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BE49" w14:textId="1607AA3B" w:rsidR="00FA187E" w:rsidRPr="00027936" w:rsidRDefault="00FC3C47" w:rsidP="00FA187E">
      <w:pPr>
        <w:pStyle w:val="Overskrift2"/>
        <w:spacing w:before="0" w:line="240" w:lineRule="auto"/>
        <w:jc w:val="center"/>
        <w:rPr>
          <w:color w:val="auto"/>
          <w:sz w:val="32"/>
          <w:szCs w:val="32"/>
          <w:lang w:val="en-GB"/>
        </w:rPr>
      </w:pPr>
      <w:r w:rsidRPr="00027936">
        <w:rPr>
          <w:color w:val="auto"/>
          <w:sz w:val="32"/>
          <w:szCs w:val="32"/>
          <w:lang w:val="en-GB"/>
        </w:rPr>
        <w:t>General</w:t>
      </w:r>
      <w:r w:rsidR="00455BCF" w:rsidRPr="00027936">
        <w:rPr>
          <w:color w:val="auto"/>
          <w:sz w:val="32"/>
          <w:szCs w:val="32"/>
          <w:lang w:val="en-GB"/>
        </w:rPr>
        <w:t xml:space="preserve"> Assembly</w:t>
      </w:r>
      <w:r w:rsidRPr="00027936">
        <w:rPr>
          <w:color w:val="auto"/>
          <w:sz w:val="32"/>
          <w:szCs w:val="32"/>
          <w:lang w:val="en-GB"/>
        </w:rPr>
        <w:t xml:space="preserve"> i</w:t>
      </w:r>
      <w:r w:rsidR="00455BCF" w:rsidRPr="00027936">
        <w:rPr>
          <w:color w:val="auto"/>
          <w:sz w:val="32"/>
          <w:szCs w:val="32"/>
          <w:lang w:val="en-GB"/>
        </w:rPr>
        <w:t>n</w:t>
      </w:r>
      <w:r w:rsidRPr="00027936">
        <w:rPr>
          <w:color w:val="auto"/>
          <w:sz w:val="32"/>
          <w:szCs w:val="32"/>
          <w:lang w:val="en-GB"/>
        </w:rPr>
        <w:t xml:space="preserve"> </w:t>
      </w:r>
      <w:proofErr w:type="spellStart"/>
      <w:r w:rsidR="00FA187E" w:rsidRPr="00027936">
        <w:rPr>
          <w:color w:val="auto"/>
          <w:sz w:val="32"/>
          <w:szCs w:val="32"/>
          <w:lang w:val="en-GB"/>
        </w:rPr>
        <w:t>Messecenter</w:t>
      </w:r>
      <w:proofErr w:type="spellEnd"/>
      <w:r w:rsidR="00FA187E" w:rsidRPr="00027936">
        <w:rPr>
          <w:color w:val="auto"/>
          <w:sz w:val="32"/>
          <w:szCs w:val="32"/>
          <w:lang w:val="en-GB"/>
        </w:rPr>
        <w:t xml:space="preserve"> </w:t>
      </w:r>
      <w:proofErr w:type="spellStart"/>
      <w:r w:rsidR="00FA187E" w:rsidRPr="00027936">
        <w:rPr>
          <w:color w:val="auto"/>
          <w:sz w:val="32"/>
          <w:szCs w:val="32"/>
          <w:lang w:val="en-GB"/>
        </w:rPr>
        <w:t>Vesthimmerland</w:t>
      </w:r>
      <w:proofErr w:type="spellEnd"/>
    </w:p>
    <w:p w14:paraId="47111063" w14:textId="104BBD70" w:rsidR="00FC3C47" w:rsidRPr="00027936" w:rsidRDefault="00FC3C47" w:rsidP="00FC3C47">
      <w:pPr>
        <w:pStyle w:val="Overskrift2"/>
        <w:spacing w:before="0" w:line="240" w:lineRule="auto"/>
        <w:jc w:val="center"/>
        <w:rPr>
          <w:color w:val="auto"/>
          <w:sz w:val="32"/>
          <w:szCs w:val="32"/>
          <w:lang w:val="en-GB"/>
        </w:rPr>
      </w:pPr>
      <w:r w:rsidRPr="00027936">
        <w:rPr>
          <w:color w:val="auto"/>
          <w:sz w:val="32"/>
          <w:szCs w:val="32"/>
          <w:lang w:val="en-GB"/>
        </w:rPr>
        <w:t>(</w:t>
      </w:r>
      <w:r w:rsidR="00806C3F" w:rsidRPr="00027936">
        <w:rPr>
          <w:color w:val="auto"/>
          <w:sz w:val="32"/>
          <w:szCs w:val="32"/>
          <w:lang w:val="en-GB"/>
        </w:rPr>
        <w:t>M</w:t>
      </w:r>
      <w:r w:rsidRPr="00027936">
        <w:rPr>
          <w:color w:val="auto"/>
          <w:sz w:val="32"/>
          <w:szCs w:val="32"/>
          <w:lang w:val="en-GB"/>
        </w:rPr>
        <w:t>C</w:t>
      </w:r>
      <w:r w:rsidR="00FA187E" w:rsidRPr="00027936">
        <w:rPr>
          <w:color w:val="auto"/>
          <w:sz w:val="32"/>
          <w:szCs w:val="32"/>
          <w:lang w:val="en-GB"/>
        </w:rPr>
        <w:t>VH</w:t>
      </w:r>
      <w:r w:rsidRPr="00027936">
        <w:rPr>
          <w:color w:val="auto"/>
          <w:sz w:val="32"/>
          <w:szCs w:val="32"/>
          <w:lang w:val="en-GB"/>
        </w:rPr>
        <w:t>)</w:t>
      </w:r>
    </w:p>
    <w:p w14:paraId="74AE8173" w14:textId="3BF670E5" w:rsidR="00FC3C47" w:rsidRPr="00027936" w:rsidRDefault="00FA187E" w:rsidP="00FA187E">
      <w:pPr>
        <w:pStyle w:val="Overskrift2"/>
        <w:jc w:val="center"/>
        <w:rPr>
          <w:rFonts w:ascii="Arial" w:hAnsi="Arial" w:cs="Arial"/>
          <w:color w:val="000000" w:themeColor="text1"/>
          <w:sz w:val="28"/>
          <w:szCs w:val="28"/>
          <w:shd w:val="clear" w:color="auto" w:fill="FFFFFF"/>
          <w:lang w:val="en-GB"/>
        </w:rPr>
      </w:pPr>
      <w:proofErr w:type="spellStart"/>
      <w:r w:rsidRPr="00027936">
        <w:rPr>
          <w:rFonts w:ascii="Arial" w:hAnsi="Arial" w:cs="Arial"/>
          <w:color w:val="000000" w:themeColor="text1"/>
          <w:sz w:val="28"/>
          <w:szCs w:val="28"/>
          <w:shd w:val="clear" w:color="auto" w:fill="FFFFFF"/>
          <w:lang w:val="en-GB"/>
        </w:rPr>
        <w:t>Messevej</w:t>
      </w:r>
      <w:proofErr w:type="spellEnd"/>
      <w:r w:rsidRPr="00027936">
        <w:rPr>
          <w:rFonts w:ascii="Arial" w:hAnsi="Arial" w:cs="Arial"/>
          <w:color w:val="000000" w:themeColor="text1"/>
          <w:sz w:val="28"/>
          <w:szCs w:val="28"/>
          <w:shd w:val="clear" w:color="auto" w:fill="FFFFFF"/>
          <w:lang w:val="en-GB"/>
        </w:rPr>
        <w:t xml:space="preserve"> 1, 9600 </w:t>
      </w:r>
      <w:proofErr w:type="spellStart"/>
      <w:r w:rsidRPr="00027936">
        <w:rPr>
          <w:rFonts w:ascii="Arial" w:hAnsi="Arial" w:cs="Arial"/>
          <w:color w:val="000000" w:themeColor="text1"/>
          <w:sz w:val="28"/>
          <w:szCs w:val="28"/>
          <w:shd w:val="clear" w:color="auto" w:fill="FFFFFF"/>
          <w:lang w:val="en-GB"/>
        </w:rPr>
        <w:t>Aars</w:t>
      </w:r>
      <w:proofErr w:type="spellEnd"/>
      <w:r w:rsidR="00FC3C47" w:rsidRPr="00027936">
        <w:rPr>
          <w:rFonts w:ascii="Arial" w:hAnsi="Arial" w:cs="Arial"/>
          <w:color w:val="000000" w:themeColor="text1"/>
          <w:sz w:val="28"/>
          <w:szCs w:val="28"/>
          <w:shd w:val="clear" w:color="auto" w:fill="FFFFFF"/>
          <w:lang w:val="en-GB"/>
        </w:rPr>
        <w:t xml:space="preserve">, </w:t>
      </w:r>
      <w:r w:rsidR="00455BCF" w:rsidRPr="00027936">
        <w:rPr>
          <w:rFonts w:ascii="Arial" w:hAnsi="Arial" w:cs="Arial"/>
          <w:color w:val="000000" w:themeColor="text1"/>
          <w:sz w:val="28"/>
          <w:szCs w:val="28"/>
          <w:shd w:val="clear" w:color="auto" w:fill="FFFFFF"/>
          <w:lang w:val="en-GB"/>
        </w:rPr>
        <w:t>June</w:t>
      </w:r>
      <w:r w:rsidR="00FC3C47" w:rsidRPr="00027936">
        <w:rPr>
          <w:rFonts w:ascii="Arial" w:hAnsi="Arial" w:cs="Arial"/>
          <w:color w:val="000000" w:themeColor="text1"/>
          <w:sz w:val="28"/>
          <w:szCs w:val="28"/>
          <w:shd w:val="clear" w:color="auto" w:fill="FFFFFF"/>
          <w:lang w:val="en-GB"/>
        </w:rPr>
        <w:t xml:space="preserve"> </w:t>
      </w:r>
      <w:r w:rsidRPr="00027936">
        <w:rPr>
          <w:rFonts w:ascii="Arial" w:hAnsi="Arial" w:cs="Arial"/>
          <w:color w:val="000000" w:themeColor="text1"/>
          <w:sz w:val="28"/>
          <w:szCs w:val="28"/>
          <w:shd w:val="clear" w:color="auto" w:fill="FFFFFF"/>
          <w:lang w:val="en-GB"/>
        </w:rPr>
        <w:t>21</w:t>
      </w:r>
      <w:r w:rsidR="00455BCF" w:rsidRPr="00027936">
        <w:rPr>
          <w:rFonts w:ascii="Arial" w:hAnsi="Arial" w:cs="Arial"/>
          <w:color w:val="000000" w:themeColor="text1"/>
          <w:sz w:val="28"/>
          <w:szCs w:val="28"/>
          <w:shd w:val="clear" w:color="auto" w:fill="FFFFFF"/>
          <w:lang w:val="en-GB"/>
        </w:rPr>
        <w:t xml:space="preserve">, </w:t>
      </w:r>
      <w:r w:rsidR="00FC3C47" w:rsidRPr="00027936">
        <w:rPr>
          <w:rFonts w:ascii="Arial" w:hAnsi="Arial" w:cs="Arial"/>
          <w:color w:val="000000" w:themeColor="text1"/>
          <w:sz w:val="28"/>
          <w:szCs w:val="28"/>
          <w:shd w:val="clear" w:color="auto" w:fill="FFFFFF"/>
          <w:lang w:val="en-GB"/>
        </w:rPr>
        <w:t>202</w:t>
      </w:r>
      <w:r w:rsidRPr="00027936">
        <w:rPr>
          <w:rFonts w:ascii="Arial" w:hAnsi="Arial" w:cs="Arial"/>
          <w:color w:val="000000" w:themeColor="text1"/>
          <w:sz w:val="28"/>
          <w:szCs w:val="28"/>
          <w:shd w:val="clear" w:color="auto" w:fill="FFFFFF"/>
          <w:lang w:val="en-GB"/>
        </w:rPr>
        <w:t>5</w:t>
      </w:r>
    </w:p>
    <w:p w14:paraId="21F11536" w14:textId="77777777" w:rsidR="00FC3C47" w:rsidRPr="00007E63" w:rsidRDefault="00FC3C47" w:rsidP="006565B4">
      <w:pPr>
        <w:pStyle w:val="Default"/>
        <w:rPr>
          <w:sz w:val="20"/>
          <w:szCs w:val="20"/>
          <w:lang w:val="en-GB"/>
        </w:rPr>
      </w:pPr>
    </w:p>
    <w:p w14:paraId="38C78F16" w14:textId="33A9DFDE" w:rsidR="00FC3C47" w:rsidRPr="00027936" w:rsidRDefault="00027936" w:rsidP="00FC3C47">
      <w:pPr>
        <w:pStyle w:val="Default"/>
        <w:spacing w:after="180"/>
        <w:jc w:val="center"/>
        <w:rPr>
          <w:rFonts w:asciiTheme="minorHAnsi" w:hAnsiTheme="minorHAnsi" w:cstheme="minorHAnsi"/>
          <w:b/>
          <w:bCs/>
          <w:lang w:val="en-GB"/>
        </w:rPr>
      </w:pPr>
      <w:r>
        <w:rPr>
          <w:rFonts w:asciiTheme="minorHAnsi" w:hAnsiTheme="minorHAnsi" w:cstheme="minorHAnsi"/>
          <w:b/>
          <w:bCs/>
          <w:lang w:val="en-GB"/>
        </w:rPr>
        <w:t>According to § 24 of the constitution of Region Denmark, hereby notice o</w:t>
      </w:r>
      <w:r w:rsidR="00427461">
        <w:rPr>
          <w:rFonts w:asciiTheme="minorHAnsi" w:hAnsiTheme="minorHAnsi" w:cstheme="minorHAnsi"/>
          <w:b/>
          <w:bCs/>
          <w:lang w:val="en-GB"/>
        </w:rPr>
        <w:t>f</w:t>
      </w:r>
      <w:r>
        <w:rPr>
          <w:rFonts w:asciiTheme="minorHAnsi" w:hAnsiTheme="minorHAnsi" w:cstheme="minorHAnsi"/>
          <w:b/>
          <w:bCs/>
          <w:lang w:val="en-GB"/>
        </w:rPr>
        <w:t xml:space="preserve"> General Assembly for Y’s Men International, Region Denmark to be held on Saturday, June 21, 2025 at 10:30.</w:t>
      </w:r>
    </w:p>
    <w:p w14:paraId="5AC909FE" w14:textId="38A06EF0" w:rsidR="00FC3C47" w:rsidRPr="00027936" w:rsidRDefault="00027936" w:rsidP="00FC3C47">
      <w:pPr>
        <w:pStyle w:val="Default"/>
        <w:rPr>
          <w:rFonts w:asciiTheme="minorHAnsi" w:hAnsiTheme="minorHAnsi"/>
          <w:sz w:val="22"/>
          <w:szCs w:val="22"/>
          <w:lang w:val="en-GB"/>
        </w:rPr>
      </w:pPr>
      <w:r>
        <w:rPr>
          <w:rFonts w:asciiTheme="minorHAnsi" w:hAnsiTheme="minorHAnsi"/>
          <w:sz w:val="22"/>
          <w:szCs w:val="22"/>
          <w:lang w:val="en-GB"/>
        </w:rPr>
        <w:t>According to the constitution, all chartered clubs must be represented at the General Assembly.</w:t>
      </w:r>
    </w:p>
    <w:p w14:paraId="6D914EA8" w14:textId="77777777" w:rsidR="00FC3C47" w:rsidRPr="00007E63" w:rsidRDefault="00FC3C47" w:rsidP="00FC3C47">
      <w:pPr>
        <w:pStyle w:val="Default"/>
        <w:rPr>
          <w:rFonts w:asciiTheme="minorHAnsi" w:hAnsiTheme="minorHAnsi"/>
          <w:sz w:val="20"/>
          <w:szCs w:val="20"/>
          <w:lang w:val="en-GB"/>
        </w:rPr>
      </w:pPr>
    </w:p>
    <w:p w14:paraId="7A8366C2" w14:textId="69A9DB16" w:rsidR="00FC3C47" w:rsidRPr="00027936" w:rsidRDefault="002C310A" w:rsidP="00FC3C47">
      <w:pPr>
        <w:pStyle w:val="Default"/>
        <w:rPr>
          <w:rFonts w:asciiTheme="minorHAnsi" w:hAnsiTheme="minorHAnsi"/>
          <w:sz w:val="22"/>
          <w:szCs w:val="22"/>
          <w:lang w:val="en-GB"/>
        </w:rPr>
      </w:pPr>
      <w:r>
        <w:rPr>
          <w:rFonts w:asciiTheme="minorHAnsi" w:hAnsiTheme="minorHAnsi"/>
          <w:b/>
          <w:bCs/>
          <w:sz w:val="22"/>
          <w:szCs w:val="22"/>
          <w:lang w:val="en-GB"/>
        </w:rPr>
        <w:t>Agenda</w:t>
      </w:r>
      <w:r w:rsidR="00FC3C47" w:rsidRPr="00027936">
        <w:rPr>
          <w:rFonts w:asciiTheme="minorHAnsi" w:hAnsiTheme="minorHAnsi"/>
          <w:b/>
          <w:bCs/>
          <w:sz w:val="22"/>
          <w:szCs w:val="22"/>
          <w:lang w:val="en-GB"/>
        </w:rPr>
        <w:t xml:space="preserve">: </w:t>
      </w:r>
    </w:p>
    <w:p w14:paraId="1E0A17B1" w14:textId="5500D9AF" w:rsidR="00FC3C47" w:rsidRPr="00027936" w:rsidRDefault="002C310A"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Opening of the General Assembly by the Regional Director.</w:t>
      </w:r>
      <w:r w:rsidR="00FC3C47" w:rsidRPr="00027936">
        <w:rPr>
          <w:rFonts w:asciiTheme="minorHAnsi" w:hAnsiTheme="minorHAnsi" w:cs="Calibri"/>
          <w:color w:val="000000"/>
          <w:lang w:val="en-GB" w:eastAsia="da-DK"/>
        </w:rPr>
        <w:t xml:space="preserve"> </w:t>
      </w:r>
    </w:p>
    <w:p w14:paraId="043B947B" w14:textId="0977CC6C" w:rsidR="00FC3C47" w:rsidRPr="00027936" w:rsidRDefault="002C310A"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Election of conductor.</w:t>
      </w:r>
    </w:p>
    <w:p w14:paraId="7CBBE87B" w14:textId="0BB8D12C" w:rsidR="00FC3C47" w:rsidRPr="00027936" w:rsidRDefault="002C310A"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 xml:space="preserve">Election </w:t>
      </w:r>
      <w:r w:rsidR="00107F78">
        <w:rPr>
          <w:rFonts w:asciiTheme="minorHAnsi" w:hAnsiTheme="minorHAnsi" w:cs="Calibri"/>
          <w:color w:val="000000"/>
          <w:lang w:val="en-GB" w:eastAsia="da-DK"/>
        </w:rPr>
        <w:t>of</w:t>
      </w:r>
      <w:r>
        <w:rPr>
          <w:rFonts w:asciiTheme="minorHAnsi" w:hAnsiTheme="minorHAnsi" w:cs="Calibri"/>
          <w:color w:val="000000"/>
          <w:lang w:val="en-GB" w:eastAsia="da-DK"/>
        </w:rPr>
        <w:t xml:space="preserve"> two referees.</w:t>
      </w:r>
    </w:p>
    <w:p w14:paraId="4FD2A08E" w14:textId="73330DA0" w:rsidR="00FC3C47" w:rsidRPr="00027936" w:rsidRDefault="002C310A"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Election of 6 vote counters.</w:t>
      </w:r>
      <w:r w:rsidR="00FC3C47" w:rsidRPr="00027936">
        <w:rPr>
          <w:rFonts w:asciiTheme="minorHAnsi" w:hAnsiTheme="minorHAnsi" w:cs="Calibri"/>
          <w:color w:val="000000"/>
          <w:lang w:val="en-GB" w:eastAsia="da-DK"/>
        </w:rPr>
        <w:t xml:space="preserve"> </w:t>
      </w:r>
    </w:p>
    <w:p w14:paraId="17B4588F" w14:textId="05A77360" w:rsidR="00FC3C47" w:rsidRPr="00027936" w:rsidRDefault="002B08D6"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 xml:space="preserve">The </w:t>
      </w:r>
      <w:r w:rsidR="002C310A">
        <w:rPr>
          <w:rFonts w:asciiTheme="minorHAnsi" w:hAnsiTheme="minorHAnsi" w:cs="Calibri"/>
          <w:color w:val="000000"/>
          <w:lang w:val="en-GB" w:eastAsia="da-DK"/>
        </w:rPr>
        <w:t>Regional Bord’s report.</w:t>
      </w:r>
      <w:r w:rsidR="00FC3C47" w:rsidRPr="00027936">
        <w:rPr>
          <w:rFonts w:asciiTheme="minorHAnsi" w:hAnsiTheme="minorHAnsi" w:cs="Calibri"/>
          <w:color w:val="000000"/>
          <w:lang w:val="en-GB" w:eastAsia="da-DK"/>
        </w:rPr>
        <w:t xml:space="preserve"> </w:t>
      </w:r>
    </w:p>
    <w:p w14:paraId="7CB6337F" w14:textId="46BCBC03" w:rsidR="00FC3C47" w:rsidRPr="00027936" w:rsidRDefault="002C310A"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The Regional Service Director’s reports.</w:t>
      </w:r>
    </w:p>
    <w:p w14:paraId="329EEE8F" w14:textId="67AF27AA" w:rsidR="00FC3C47" w:rsidRPr="00027936" w:rsidRDefault="00107F78"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Received</w:t>
      </w:r>
      <w:r w:rsidR="006E7844">
        <w:rPr>
          <w:rFonts w:asciiTheme="minorHAnsi" w:hAnsiTheme="minorHAnsi" w:cs="Calibri"/>
          <w:color w:val="000000"/>
          <w:lang w:val="en-GB" w:eastAsia="da-DK"/>
        </w:rPr>
        <w:t xml:space="preserve"> proposals:</w:t>
      </w:r>
    </w:p>
    <w:p w14:paraId="4DF20AAC" w14:textId="3358D28F" w:rsidR="00C35BA2" w:rsidRPr="00027936" w:rsidRDefault="00382169" w:rsidP="0093657E">
      <w:pPr>
        <w:pStyle w:val="Listeafsnit"/>
        <w:numPr>
          <w:ilvl w:val="0"/>
          <w:numId w:val="9"/>
        </w:numPr>
        <w:autoSpaceDE w:val="0"/>
        <w:autoSpaceDN w:val="0"/>
        <w:adjustRightInd w:val="0"/>
        <w:spacing w:after="27" w:line="240" w:lineRule="auto"/>
        <w:ind w:left="1446" w:right="0" w:hanging="357"/>
        <w:rPr>
          <w:rFonts w:asciiTheme="minorHAnsi" w:hAnsiTheme="minorHAnsi" w:cs="Calibri"/>
          <w:color w:val="000000"/>
          <w:lang w:val="en-GB" w:eastAsia="da-DK"/>
        </w:rPr>
      </w:pPr>
      <w:r w:rsidRPr="00382169">
        <w:rPr>
          <w:rFonts w:asciiTheme="minorHAnsi" w:hAnsiTheme="minorHAnsi" w:cs="Calibri"/>
          <w:color w:val="000000"/>
          <w:lang w:val="en-GB" w:eastAsia="da-DK"/>
        </w:rPr>
        <w:t>The Regional Management proposes the creation of a CEE Section and consequent legislative changes.</w:t>
      </w:r>
    </w:p>
    <w:p w14:paraId="490097A7" w14:textId="77777777" w:rsidR="00382169" w:rsidRPr="00382169" w:rsidRDefault="00382169" w:rsidP="00382169">
      <w:pPr>
        <w:pStyle w:val="Listeafsnit"/>
        <w:numPr>
          <w:ilvl w:val="1"/>
          <w:numId w:val="9"/>
        </w:numPr>
        <w:autoSpaceDE w:val="0"/>
        <w:autoSpaceDN w:val="0"/>
        <w:adjustRightInd w:val="0"/>
        <w:spacing w:after="27" w:line="240" w:lineRule="auto"/>
        <w:ind w:left="1985" w:right="0"/>
        <w:rPr>
          <w:rFonts w:asciiTheme="minorHAnsi" w:hAnsiTheme="minorHAnsi" w:cs="Calibri"/>
          <w:color w:val="000000"/>
          <w:lang w:val="en-GB" w:eastAsia="da-DK"/>
        </w:rPr>
      </w:pPr>
      <w:r w:rsidRPr="00382169">
        <w:rPr>
          <w:rFonts w:asciiTheme="minorHAnsi" w:hAnsiTheme="minorHAnsi" w:cs="Calibri"/>
          <w:color w:val="000000"/>
          <w:lang w:val="en-GB" w:eastAsia="da-DK"/>
        </w:rPr>
        <w:t>Establishment of a CEE Section with placement at district level.</w:t>
      </w:r>
    </w:p>
    <w:p w14:paraId="21F8D1F6" w14:textId="6402E9CB" w:rsidR="00F06370" w:rsidRPr="00027936" w:rsidRDefault="00382169" w:rsidP="00F06370">
      <w:pPr>
        <w:pStyle w:val="Listeafsnit"/>
        <w:numPr>
          <w:ilvl w:val="1"/>
          <w:numId w:val="9"/>
        </w:numPr>
        <w:autoSpaceDE w:val="0"/>
        <w:autoSpaceDN w:val="0"/>
        <w:adjustRightInd w:val="0"/>
        <w:spacing w:after="27" w:line="240" w:lineRule="auto"/>
        <w:ind w:left="1985" w:right="0"/>
        <w:rPr>
          <w:rFonts w:asciiTheme="minorHAnsi" w:hAnsiTheme="minorHAnsi" w:cs="Calibri"/>
          <w:color w:val="000000"/>
          <w:lang w:val="en-GB" w:eastAsia="da-DK"/>
        </w:rPr>
      </w:pPr>
      <w:r>
        <w:rPr>
          <w:rFonts w:asciiTheme="minorHAnsi" w:hAnsiTheme="minorHAnsi" w:cs="Calibri"/>
          <w:color w:val="000000"/>
          <w:lang w:val="en-GB" w:eastAsia="da-DK"/>
        </w:rPr>
        <w:t>R</w:t>
      </w:r>
      <w:r w:rsidRPr="00382169">
        <w:rPr>
          <w:rFonts w:asciiTheme="minorHAnsi" w:hAnsiTheme="minorHAnsi" w:cs="Calibri"/>
          <w:color w:val="000000"/>
          <w:lang w:val="en-GB" w:eastAsia="da-DK"/>
        </w:rPr>
        <w:t>ecommendation of the necessary legal amendments related to this.</w:t>
      </w:r>
    </w:p>
    <w:p w14:paraId="531AB61D" w14:textId="785604F0" w:rsidR="00B465D4" w:rsidRPr="00027936" w:rsidRDefault="00382169" w:rsidP="00F06370">
      <w:pPr>
        <w:pStyle w:val="Listeafsnit"/>
        <w:numPr>
          <w:ilvl w:val="1"/>
          <w:numId w:val="9"/>
        </w:numPr>
        <w:autoSpaceDE w:val="0"/>
        <w:autoSpaceDN w:val="0"/>
        <w:adjustRightInd w:val="0"/>
        <w:spacing w:after="27" w:line="240" w:lineRule="auto"/>
        <w:ind w:left="1985" w:right="0"/>
        <w:rPr>
          <w:rFonts w:asciiTheme="minorHAnsi" w:hAnsiTheme="minorHAnsi" w:cs="Calibri"/>
          <w:color w:val="000000"/>
          <w:lang w:val="en-GB" w:eastAsia="da-DK"/>
        </w:rPr>
      </w:pPr>
      <w:r>
        <w:rPr>
          <w:rFonts w:asciiTheme="minorHAnsi" w:hAnsiTheme="minorHAnsi" w:cs="Calibri"/>
          <w:color w:val="000000"/>
          <w:lang w:val="en-GB" w:eastAsia="da-DK"/>
        </w:rPr>
        <w:t>R</w:t>
      </w:r>
      <w:r w:rsidRPr="00382169">
        <w:rPr>
          <w:rFonts w:asciiTheme="minorHAnsi" w:hAnsiTheme="minorHAnsi" w:cs="Calibri"/>
          <w:color w:val="000000"/>
          <w:lang w:val="en-GB" w:eastAsia="da-DK"/>
        </w:rPr>
        <w:t xml:space="preserve">ecommendation for a Statute for the CEE Section </w:t>
      </w:r>
      <w:r w:rsidRPr="00382169">
        <w:rPr>
          <w:rFonts w:asciiTheme="minorHAnsi" w:hAnsiTheme="minorHAnsi" w:cs="Calibri"/>
          <w:color w:val="000000"/>
          <w:sz w:val="18"/>
          <w:szCs w:val="18"/>
          <w:lang w:val="en-GB" w:eastAsia="da-DK"/>
        </w:rPr>
        <w:t>(separate appendix)</w:t>
      </w:r>
    </w:p>
    <w:p w14:paraId="7CBE364E" w14:textId="4E2CD7E0" w:rsidR="00CE389B" w:rsidRPr="00027936" w:rsidRDefault="00382169" w:rsidP="00F06370">
      <w:pPr>
        <w:pStyle w:val="Listeafsnit"/>
        <w:numPr>
          <w:ilvl w:val="1"/>
          <w:numId w:val="9"/>
        </w:numPr>
        <w:autoSpaceDE w:val="0"/>
        <w:autoSpaceDN w:val="0"/>
        <w:adjustRightInd w:val="0"/>
        <w:spacing w:after="27" w:line="240" w:lineRule="auto"/>
        <w:ind w:left="1985" w:right="0"/>
        <w:rPr>
          <w:rFonts w:asciiTheme="minorHAnsi" w:hAnsiTheme="minorHAnsi" w:cs="Calibri"/>
          <w:color w:val="000000"/>
          <w:lang w:val="en-GB" w:eastAsia="da-DK"/>
        </w:rPr>
      </w:pPr>
      <w:r>
        <w:rPr>
          <w:rFonts w:asciiTheme="minorHAnsi" w:hAnsiTheme="minorHAnsi" w:cs="Calibri"/>
          <w:color w:val="000000"/>
          <w:lang w:val="en-GB" w:eastAsia="da-DK"/>
        </w:rPr>
        <w:t>A</w:t>
      </w:r>
      <w:r w:rsidRPr="00382169">
        <w:rPr>
          <w:rFonts w:asciiTheme="minorHAnsi" w:hAnsiTheme="minorHAnsi" w:cs="Calibri"/>
          <w:color w:val="000000"/>
          <w:lang w:val="en-GB" w:eastAsia="da-DK"/>
        </w:rPr>
        <w:t>ppointment of 3 members to the Section's first management.</w:t>
      </w:r>
    </w:p>
    <w:p w14:paraId="21D8B5E0" w14:textId="27E680CE" w:rsidR="00CE389B" w:rsidRDefault="00382169" w:rsidP="00CE389B">
      <w:pPr>
        <w:pStyle w:val="Listeafsnit"/>
        <w:numPr>
          <w:ilvl w:val="0"/>
          <w:numId w:val="9"/>
        </w:numPr>
        <w:autoSpaceDE w:val="0"/>
        <w:autoSpaceDN w:val="0"/>
        <w:adjustRightInd w:val="0"/>
        <w:spacing w:after="27" w:line="240" w:lineRule="auto"/>
        <w:ind w:left="1446" w:right="0" w:hanging="357"/>
        <w:rPr>
          <w:rFonts w:asciiTheme="minorHAnsi" w:hAnsiTheme="minorHAnsi" w:cs="Calibri"/>
          <w:color w:val="000000"/>
          <w:lang w:val="en-GB" w:eastAsia="da-DK"/>
        </w:rPr>
      </w:pPr>
      <w:r w:rsidRPr="00382169">
        <w:rPr>
          <w:rFonts w:asciiTheme="minorHAnsi" w:hAnsiTheme="minorHAnsi" w:cs="Calibri"/>
          <w:color w:val="000000"/>
          <w:lang w:val="en-GB" w:eastAsia="da-DK"/>
        </w:rPr>
        <w:t>The Regional Management proposes legislative changes as a consequence of the function as RDEE no longer being part of the Regional Management - and the possibility of using deputies</w:t>
      </w:r>
      <w:r w:rsidR="00CE389B" w:rsidRPr="00027936">
        <w:rPr>
          <w:rFonts w:asciiTheme="minorHAnsi" w:hAnsiTheme="minorHAnsi" w:cs="Calibri"/>
          <w:color w:val="000000"/>
          <w:lang w:val="en-GB" w:eastAsia="da-DK"/>
        </w:rPr>
        <w:t>.</w:t>
      </w:r>
    </w:p>
    <w:p w14:paraId="70A4137A" w14:textId="55846D6A" w:rsidR="00007E63" w:rsidRDefault="00007E63" w:rsidP="00CE389B">
      <w:pPr>
        <w:pStyle w:val="Listeafsnit"/>
        <w:numPr>
          <w:ilvl w:val="0"/>
          <w:numId w:val="9"/>
        </w:numPr>
        <w:autoSpaceDE w:val="0"/>
        <w:autoSpaceDN w:val="0"/>
        <w:adjustRightInd w:val="0"/>
        <w:spacing w:after="27" w:line="240" w:lineRule="auto"/>
        <w:ind w:left="1446" w:right="0" w:hanging="357"/>
        <w:rPr>
          <w:rFonts w:asciiTheme="minorHAnsi" w:hAnsiTheme="minorHAnsi" w:cs="Calibri"/>
          <w:color w:val="000000"/>
          <w:lang w:val="en-GB" w:eastAsia="da-DK"/>
        </w:rPr>
      </w:pPr>
      <w:r w:rsidRPr="00007E63">
        <w:rPr>
          <w:rFonts w:asciiTheme="minorHAnsi" w:hAnsiTheme="minorHAnsi" w:cs="Calibri"/>
          <w:color w:val="000000"/>
          <w:lang w:val="en-GB" w:eastAsia="da-DK"/>
        </w:rPr>
        <w:t>c) The Regional Management proposes that the geographical area of Region Denmark be expanded to include Ukraine and Armenia</w:t>
      </w:r>
    </w:p>
    <w:p w14:paraId="1632A91C" w14:textId="22E72FF7" w:rsidR="00FC3C47" w:rsidRPr="00027936" w:rsidRDefault="00382169"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The Regional Treasurer’s presentation of the annual accounts for</w:t>
      </w:r>
      <w:r w:rsidR="00FC3C47" w:rsidRPr="00027936">
        <w:rPr>
          <w:rFonts w:asciiTheme="minorHAnsi" w:hAnsiTheme="minorHAnsi" w:cs="Calibri"/>
          <w:color w:val="000000"/>
          <w:lang w:val="en-GB" w:eastAsia="da-DK"/>
        </w:rPr>
        <w:t xml:space="preserve"> 202</w:t>
      </w:r>
      <w:r w:rsidR="00170326" w:rsidRPr="00027936">
        <w:rPr>
          <w:rFonts w:asciiTheme="minorHAnsi" w:hAnsiTheme="minorHAnsi" w:cs="Calibri"/>
          <w:color w:val="000000"/>
          <w:lang w:val="en-GB" w:eastAsia="da-DK"/>
        </w:rPr>
        <w:t>4</w:t>
      </w:r>
      <w:r w:rsidR="00FC3C47" w:rsidRPr="00027936">
        <w:rPr>
          <w:rFonts w:asciiTheme="minorHAnsi" w:hAnsiTheme="minorHAnsi" w:cs="Calibri"/>
          <w:color w:val="000000"/>
          <w:lang w:val="en-GB" w:eastAsia="da-DK"/>
        </w:rPr>
        <w:t>-202</w:t>
      </w:r>
      <w:r w:rsidR="00170326" w:rsidRPr="00027936">
        <w:rPr>
          <w:rFonts w:asciiTheme="minorHAnsi" w:hAnsiTheme="minorHAnsi" w:cs="Calibri"/>
          <w:color w:val="000000"/>
          <w:lang w:val="en-GB" w:eastAsia="da-DK"/>
        </w:rPr>
        <w:t>5</w:t>
      </w:r>
      <w:r w:rsidR="00FC3C47" w:rsidRPr="00027936">
        <w:rPr>
          <w:rFonts w:asciiTheme="minorHAnsi" w:hAnsiTheme="minorHAnsi" w:cs="Calibri"/>
          <w:color w:val="000000"/>
          <w:lang w:val="en-GB" w:eastAsia="da-DK"/>
        </w:rPr>
        <w:t xml:space="preserve">. </w:t>
      </w:r>
      <w:r w:rsidR="00976970" w:rsidRPr="00027936">
        <w:rPr>
          <w:rFonts w:asciiTheme="minorHAnsi" w:hAnsiTheme="minorHAnsi" w:cs="Calibri"/>
          <w:color w:val="000000"/>
          <w:sz w:val="20"/>
          <w:szCs w:val="20"/>
          <w:lang w:val="en-GB" w:eastAsia="da-DK"/>
        </w:rPr>
        <w:t>(</w:t>
      </w:r>
      <w:r>
        <w:rPr>
          <w:rFonts w:asciiTheme="minorHAnsi" w:hAnsiTheme="minorHAnsi" w:cs="Calibri"/>
          <w:color w:val="000000"/>
          <w:sz w:val="20"/>
          <w:szCs w:val="20"/>
          <w:lang w:val="en-GB" w:eastAsia="da-DK"/>
        </w:rPr>
        <w:t>separate appendix</w:t>
      </w:r>
      <w:r w:rsidR="00976970" w:rsidRPr="00027936">
        <w:rPr>
          <w:rFonts w:asciiTheme="minorHAnsi" w:hAnsiTheme="minorHAnsi" w:cs="Calibri"/>
          <w:color w:val="000000"/>
          <w:sz w:val="20"/>
          <w:szCs w:val="20"/>
          <w:lang w:val="en-GB" w:eastAsia="da-DK"/>
        </w:rPr>
        <w:t>)</w:t>
      </w:r>
    </w:p>
    <w:p w14:paraId="308E63C0" w14:textId="0EE6AB6A" w:rsidR="00FC3C47" w:rsidRPr="00027936" w:rsidRDefault="00382169"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The Regional Treasurer’s presentation of the</w:t>
      </w:r>
      <w:r w:rsidRPr="00027936">
        <w:rPr>
          <w:rFonts w:asciiTheme="minorHAnsi" w:hAnsiTheme="minorHAnsi" w:cs="Calibri"/>
          <w:color w:val="000000"/>
          <w:lang w:val="en-GB" w:eastAsia="da-DK"/>
        </w:rPr>
        <w:t xml:space="preserve"> </w:t>
      </w:r>
      <w:r w:rsidR="00FC3C47" w:rsidRPr="00027936">
        <w:rPr>
          <w:rFonts w:asciiTheme="minorHAnsi" w:hAnsiTheme="minorHAnsi" w:cs="Calibri"/>
          <w:color w:val="000000"/>
          <w:lang w:val="en-GB" w:eastAsia="da-DK"/>
        </w:rPr>
        <w:t xml:space="preserve">budget </w:t>
      </w:r>
      <w:r>
        <w:rPr>
          <w:rFonts w:asciiTheme="minorHAnsi" w:hAnsiTheme="minorHAnsi" w:cs="Calibri"/>
          <w:color w:val="000000"/>
          <w:lang w:val="en-GB" w:eastAsia="da-DK"/>
        </w:rPr>
        <w:t xml:space="preserve">and proposed membership fees for </w:t>
      </w:r>
      <w:r w:rsidR="00FC3C47" w:rsidRPr="00027936">
        <w:rPr>
          <w:rFonts w:asciiTheme="minorHAnsi" w:hAnsiTheme="minorHAnsi" w:cs="Calibri"/>
          <w:color w:val="000000"/>
          <w:lang w:val="en-GB" w:eastAsia="da-DK"/>
        </w:rPr>
        <w:t>202</w:t>
      </w:r>
      <w:r w:rsidR="00170326" w:rsidRPr="00027936">
        <w:rPr>
          <w:rFonts w:asciiTheme="minorHAnsi" w:hAnsiTheme="minorHAnsi" w:cs="Calibri"/>
          <w:color w:val="000000"/>
          <w:lang w:val="en-GB" w:eastAsia="da-DK"/>
        </w:rPr>
        <w:t>5</w:t>
      </w:r>
      <w:r w:rsidR="00FC3C47" w:rsidRPr="00027936">
        <w:rPr>
          <w:rFonts w:asciiTheme="minorHAnsi" w:hAnsiTheme="minorHAnsi" w:cs="Calibri"/>
          <w:color w:val="000000"/>
          <w:lang w:val="en-GB" w:eastAsia="da-DK"/>
        </w:rPr>
        <w:t>-202</w:t>
      </w:r>
      <w:r w:rsidR="00170326" w:rsidRPr="00027936">
        <w:rPr>
          <w:rFonts w:asciiTheme="minorHAnsi" w:hAnsiTheme="minorHAnsi" w:cs="Calibri"/>
          <w:color w:val="000000"/>
          <w:lang w:val="en-GB" w:eastAsia="da-DK"/>
        </w:rPr>
        <w:t>6</w:t>
      </w:r>
      <w:r w:rsidR="00FC3C47" w:rsidRPr="00027936">
        <w:rPr>
          <w:rFonts w:asciiTheme="minorHAnsi" w:hAnsiTheme="minorHAnsi" w:cs="Calibri"/>
          <w:color w:val="000000"/>
          <w:lang w:val="en-GB" w:eastAsia="da-DK"/>
        </w:rPr>
        <w:t xml:space="preserve">. </w:t>
      </w:r>
    </w:p>
    <w:p w14:paraId="619588A7" w14:textId="7B5DF904" w:rsidR="00FC3C47" w:rsidRPr="00027936" w:rsidRDefault="00382169"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Confirmation of the election of Regional Director</w:t>
      </w:r>
      <w:r w:rsidR="00FC3C47" w:rsidRPr="00027936">
        <w:rPr>
          <w:rFonts w:asciiTheme="minorHAnsi" w:hAnsiTheme="minorHAnsi" w:cs="Calibri"/>
          <w:color w:val="000000"/>
          <w:lang w:val="en-GB" w:eastAsia="da-DK"/>
        </w:rPr>
        <w:t xml:space="preserve"> 202</w:t>
      </w:r>
      <w:r w:rsidR="00170326" w:rsidRPr="00027936">
        <w:rPr>
          <w:rFonts w:asciiTheme="minorHAnsi" w:hAnsiTheme="minorHAnsi" w:cs="Calibri"/>
          <w:color w:val="000000"/>
          <w:lang w:val="en-GB" w:eastAsia="da-DK"/>
        </w:rPr>
        <w:t>5</w:t>
      </w:r>
      <w:r w:rsidR="00FC3C47" w:rsidRPr="00027936">
        <w:rPr>
          <w:rFonts w:asciiTheme="minorHAnsi" w:hAnsiTheme="minorHAnsi" w:cs="Calibri"/>
          <w:color w:val="000000"/>
          <w:lang w:val="en-GB" w:eastAsia="da-DK"/>
        </w:rPr>
        <w:t>-202</w:t>
      </w:r>
      <w:r w:rsidR="00170326" w:rsidRPr="00027936">
        <w:rPr>
          <w:rFonts w:asciiTheme="minorHAnsi" w:hAnsiTheme="minorHAnsi" w:cs="Calibri"/>
          <w:color w:val="000000"/>
          <w:lang w:val="en-GB" w:eastAsia="da-DK"/>
        </w:rPr>
        <w:t>6</w:t>
      </w:r>
      <w:r w:rsidR="00FC3C47" w:rsidRPr="00027936">
        <w:rPr>
          <w:rFonts w:asciiTheme="minorHAnsi" w:hAnsiTheme="minorHAnsi" w:cs="Calibri"/>
          <w:color w:val="000000"/>
          <w:lang w:val="en-GB" w:eastAsia="da-DK"/>
        </w:rPr>
        <w:t xml:space="preserve">. </w:t>
      </w:r>
    </w:p>
    <w:p w14:paraId="1F38961F" w14:textId="01BCCEEF" w:rsidR="00ED2438" w:rsidRPr="00027936" w:rsidRDefault="00382169"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Confirmation of the election of Regional Director Elect</w:t>
      </w:r>
      <w:r w:rsidR="00ED2438" w:rsidRPr="00027936">
        <w:rPr>
          <w:rFonts w:asciiTheme="minorHAnsi" w:hAnsiTheme="minorHAnsi" w:cs="Calibri"/>
          <w:color w:val="000000"/>
          <w:lang w:val="en-GB" w:eastAsia="da-DK"/>
        </w:rPr>
        <w:t xml:space="preserve"> 2025-2026</w:t>
      </w:r>
    </w:p>
    <w:p w14:paraId="40A84895" w14:textId="34271212" w:rsidR="00FC3C47" w:rsidRPr="00027936" w:rsidRDefault="0090418E"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Confirmation of the election of Regional Director Elect</w:t>
      </w:r>
      <w:r w:rsidRPr="00027936">
        <w:rPr>
          <w:rFonts w:asciiTheme="minorHAnsi" w:hAnsiTheme="minorHAnsi" w:cs="Calibri"/>
          <w:color w:val="000000"/>
          <w:lang w:val="en-GB" w:eastAsia="da-DK"/>
        </w:rPr>
        <w:t xml:space="preserve"> </w:t>
      </w:r>
      <w:proofErr w:type="spellStart"/>
      <w:r>
        <w:rPr>
          <w:rFonts w:asciiTheme="minorHAnsi" w:hAnsiTheme="minorHAnsi" w:cs="Calibri"/>
          <w:color w:val="000000"/>
          <w:lang w:val="en-GB" w:eastAsia="da-DK"/>
        </w:rPr>
        <w:t>Elect</w:t>
      </w:r>
      <w:proofErr w:type="spellEnd"/>
      <w:r w:rsidR="00FC3C47" w:rsidRPr="00027936">
        <w:rPr>
          <w:rFonts w:asciiTheme="minorHAnsi" w:hAnsiTheme="minorHAnsi" w:cs="Calibri"/>
          <w:color w:val="000000"/>
          <w:lang w:val="en-GB" w:eastAsia="da-DK"/>
        </w:rPr>
        <w:t xml:space="preserve"> 202</w:t>
      </w:r>
      <w:r w:rsidR="00170326" w:rsidRPr="00027936">
        <w:rPr>
          <w:rFonts w:asciiTheme="minorHAnsi" w:hAnsiTheme="minorHAnsi" w:cs="Calibri"/>
          <w:color w:val="000000"/>
          <w:lang w:val="en-GB" w:eastAsia="da-DK"/>
        </w:rPr>
        <w:t>5</w:t>
      </w:r>
      <w:r w:rsidR="00FC3C47" w:rsidRPr="00027936">
        <w:rPr>
          <w:rFonts w:asciiTheme="minorHAnsi" w:hAnsiTheme="minorHAnsi" w:cs="Calibri"/>
          <w:color w:val="000000"/>
          <w:lang w:val="en-GB" w:eastAsia="da-DK"/>
        </w:rPr>
        <w:t>-202</w:t>
      </w:r>
      <w:r w:rsidR="00170326" w:rsidRPr="00027936">
        <w:rPr>
          <w:rFonts w:asciiTheme="minorHAnsi" w:hAnsiTheme="minorHAnsi" w:cs="Calibri"/>
          <w:color w:val="000000"/>
          <w:lang w:val="en-GB" w:eastAsia="da-DK"/>
        </w:rPr>
        <w:t>6</w:t>
      </w:r>
      <w:r w:rsidR="00FC3C47" w:rsidRPr="00027936">
        <w:rPr>
          <w:rFonts w:asciiTheme="minorHAnsi" w:hAnsiTheme="minorHAnsi" w:cs="Calibri"/>
          <w:color w:val="000000"/>
          <w:lang w:val="en-GB" w:eastAsia="da-DK"/>
        </w:rPr>
        <w:t xml:space="preserve">. </w:t>
      </w:r>
      <w:r w:rsidR="00DD73FE" w:rsidRPr="00027936">
        <w:rPr>
          <w:rFonts w:asciiTheme="minorHAnsi" w:hAnsiTheme="minorHAnsi" w:cs="Calibri"/>
          <w:color w:val="000000"/>
          <w:sz w:val="20"/>
          <w:szCs w:val="20"/>
          <w:lang w:val="en-GB" w:eastAsia="da-DK"/>
        </w:rPr>
        <w:t>(</w:t>
      </w:r>
      <w:r w:rsidR="00642583">
        <w:rPr>
          <w:rFonts w:asciiTheme="minorHAnsi" w:hAnsiTheme="minorHAnsi" w:cs="Calibri"/>
          <w:color w:val="000000"/>
          <w:sz w:val="20"/>
          <w:szCs w:val="20"/>
          <w:lang w:val="en-GB" w:eastAsia="da-DK"/>
        </w:rPr>
        <w:t>deleted as per</w:t>
      </w:r>
      <w:r w:rsidR="00DD73FE" w:rsidRPr="00027936">
        <w:rPr>
          <w:rFonts w:asciiTheme="minorHAnsi" w:hAnsiTheme="minorHAnsi" w:cs="Calibri"/>
          <w:color w:val="000000"/>
          <w:sz w:val="20"/>
          <w:szCs w:val="20"/>
          <w:lang w:val="en-GB" w:eastAsia="da-DK"/>
        </w:rPr>
        <w:t xml:space="preserve"> § 40, stk. 2)</w:t>
      </w:r>
    </w:p>
    <w:p w14:paraId="17A3D7EA" w14:textId="011B739F" w:rsidR="0080285F" w:rsidRPr="00027936" w:rsidRDefault="002B08D6"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Election of</w:t>
      </w:r>
      <w:r w:rsidR="00022723" w:rsidRPr="00027936">
        <w:rPr>
          <w:rFonts w:asciiTheme="minorHAnsi" w:hAnsiTheme="minorHAnsi" w:cs="Calibri"/>
          <w:color w:val="000000"/>
          <w:lang w:val="en-GB" w:eastAsia="da-DK"/>
        </w:rPr>
        <w:t xml:space="preserve"> </w:t>
      </w:r>
      <w:r w:rsidR="0080285F" w:rsidRPr="00027936">
        <w:rPr>
          <w:rFonts w:asciiTheme="minorHAnsi" w:hAnsiTheme="minorHAnsi" w:cs="Calibri"/>
          <w:color w:val="000000"/>
          <w:lang w:val="en-GB" w:eastAsia="da-DK"/>
        </w:rPr>
        <w:t xml:space="preserve">2 </w:t>
      </w:r>
      <w:r>
        <w:rPr>
          <w:rFonts w:asciiTheme="minorHAnsi" w:hAnsiTheme="minorHAnsi" w:cs="Calibri"/>
          <w:color w:val="000000"/>
          <w:lang w:val="en-GB" w:eastAsia="da-DK"/>
        </w:rPr>
        <w:t>member to the Regional Management</w:t>
      </w:r>
      <w:r w:rsidR="00ED2438" w:rsidRPr="00027936">
        <w:rPr>
          <w:rFonts w:asciiTheme="minorHAnsi" w:hAnsiTheme="minorHAnsi" w:cs="Calibri"/>
          <w:color w:val="000000"/>
          <w:lang w:val="en-GB" w:eastAsia="da-DK"/>
        </w:rPr>
        <w:t xml:space="preserve"> (RLM)</w:t>
      </w:r>
      <w:r w:rsidR="0080285F" w:rsidRPr="00027936">
        <w:rPr>
          <w:rFonts w:asciiTheme="minorHAnsi" w:hAnsiTheme="minorHAnsi" w:cs="Calibri"/>
          <w:color w:val="000000"/>
          <w:lang w:val="en-GB" w:eastAsia="da-DK"/>
        </w:rPr>
        <w:t>.</w:t>
      </w:r>
    </w:p>
    <w:p w14:paraId="68C1DED5" w14:textId="400F0269" w:rsidR="00FC3C47" w:rsidRPr="00027936" w:rsidRDefault="002B08D6"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Election of auditor</w:t>
      </w:r>
      <w:r w:rsidR="00FC3C47" w:rsidRPr="00027936">
        <w:rPr>
          <w:rFonts w:asciiTheme="minorHAnsi" w:hAnsiTheme="minorHAnsi" w:cs="Calibri"/>
          <w:color w:val="000000"/>
          <w:lang w:val="en-GB" w:eastAsia="da-DK"/>
        </w:rPr>
        <w:t xml:space="preserve"> 202</w:t>
      </w:r>
      <w:r w:rsidR="00170326" w:rsidRPr="00027936">
        <w:rPr>
          <w:rFonts w:asciiTheme="minorHAnsi" w:hAnsiTheme="minorHAnsi" w:cs="Calibri"/>
          <w:color w:val="000000"/>
          <w:lang w:val="en-GB" w:eastAsia="da-DK"/>
        </w:rPr>
        <w:t>5</w:t>
      </w:r>
      <w:r w:rsidR="00FC3C47" w:rsidRPr="00027936">
        <w:rPr>
          <w:rFonts w:asciiTheme="minorHAnsi" w:hAnsiTheme="minorHAnsi" w:cs="Calibri"/>
          <w:color w:val="000000"/>
          <w:lang w:val="en-GB" w:eastAsia="da-DK"/>
        </w:rPr>
        <w:t>-202</w:t>
      </w:r>
      <w:r w:rsidR="00170326" w:rsidRPr="00027936">
        <w:rPr>
          <w:rFonts w:asciiTheme="minorHAnsi" w:hAnsiTheme="minorHAnsi" w:cs="Calibri"/>
          <w:color w:val="000000"/>
          <w:lang w:val="en-GB" w:eastAsia="da-DK"/>
        </w:rPr>
        <w:t>6</w:t>
      </w:r>
      <w:r w:rsidR="00FC3C47" w:rsidRPr="00027936">
        <w:rPr>
          <w:rFonts w:asciiTheme="minorHAnsi" w:hAnsiTheme="minorHAnsi" w:cs="Calibri"/>
          <w:color w:val="000000"/>
          <w:lang w:val="en-GB" w:eastAsia="da-DK"/>
        </w:rPr>
        <w:t xml:space="preserve">. </w:t>
      </w:r>
    </w:p>
    <w:p w14:paraId="708E8657" w14:textId="67886545" w:rsidR="00FC3C47" w:rsidRPr="00027936" w:rsidRDefault="00107F78" w:rsidP="0093657E">
      <w:pPr>
        <w:pStyle w:val="Listeafsnit"/>
        <w:numPr>
          <w:ilvl w:val="0"/>
          <w:numId w:val="8"/>
        </w:numPr>
        <w:autoSpaceDE w:val="0"/>
        <w:autoSpaceDN w:val="0"/>
        <w:adjustRightInd w:val="0"/>
        <w:spacing w:after="27" w:line="240" w:lineRule="auto"/>
        <w:ind w:left="771" w:right="-314" w:hanging="527"/>
        <w:rPr>
          <w:rFonts w:asciiTheme="minorHAnsi" w:hAnsiTheme="minorHAnsi" w:cs="Calibri"/>
          <w:color w:val="000000"/>
          <w:lang w:val="en-GB" w:eastAsia="da-DK"/>
        </w:rPr>
      </w:pPr>
      <w:r>
        <w:rPr>
          <w:rFonts w:asciiTheme="minorHAnsi" w:hAnsiTheme="minorHAnsi" w:cs="Calibri"/>
          <w:color w:val="000000"/>
          <w:lang w:val="en-GB" w:eastAsia="da-DK"/>
        </w:rPr>
        <w:t xml:space="preserve">Approval of the plan to hold the regional conferences and General Assembly 2026 in Herning on June </w:t>
      </w:r>
      <w:r w:rsidR="00ED2438" w:rsidRPr="00027936">
        <w:rPr>
          <w:rFonts w:asciiTheme="minorHAnsi" w:hAnsiTheme="minorHAnsi" w:cs="Calibri"/>
          <w:color w:val="000000"/>
          <w:lang w:val="en-GB" w:eastAsia="da-DK"/>
        </w:rPr>
        <w:t>13</w:t>
      </w:r>
      <w:r w:rsidR="00FC3C47" w:rsidRPr="00027936">
        <w:rPr>
          <w:rFonts w:asciiTheme="minorHAnsi" w:hAnsiTheme="minorHAnsi" w:cs="Calibri"/>
          <w:color w:val="000000"/>
          <w:lang w:val="en-GB" w:eastAsia="da-DK"/>
        </w:rPr>
        <w:t>.</w:t>
      </w:r>
      <w:r w:rsidR="00ED2438" w:rsidRPr="00027936">
        <w:rPr>
          <w:rFonts w:asciiTheme="minorHAnsi" w:hAnsiTheme="minorHAnsi" w:cs="Calibri"/>
          <w:color w:val="000000"/>
          <w:lang w:val="en-GB" w:eastAsia="da-DK"/>
        </w:rPr>
        <w:t>-14</w:t>
      </w:r>
      <w:r>
        <w:rPr>
          <w:rFonts w:asciiTheme="minorHAnsi" w:hAnsiTheme="minorHAnsi" w:cs="Calibri"/>
          <w:color w:val="000000"/>
          <w:lang w:val="en-GB" w:eastAsia="da-DK"/>
        </w:rPr>
        <w:t xml:space="preserve">, </w:t>
      </w:r>
      <w:r w:rsidR="00FC3C47" w:rsidRPr="00027936">
        <w:rPr>
          <w:rFonts w:asciiTheme="minorHAnsi" w:hAnsiTheme="minorHAnsi" w:cs="Calibri"/>
          <w:color w:val="000000"/>
          <w:lang w:val="en-GB" w:eastAsia="da-DK"/>
        </w:rPr>
        <w:t>202</w:t>
      </w:r>
      <w:r w:rsidR="00DD73FE" w:rsidRPr="00027936">
        <w:rPr>
          <w:rFonts w:asciiTheme="minorHAnsi" w:hAnsiTheme="minorHAnsi" w:cs="Calibri"/>
          <w:color w:val="000000"/>
          <w:lang w:val="en-GB" w:eastAsia="da-DK"/>
        </w:rPr>
        <w:t>6</w:t>
      </w:r>
      <w:r w:rsidR="00FC3C47" w:rsidRPr="00027936">
        <w:rPr>
          <w:rFonts w:asciiTheme="minorHAnsi" w:hAnsiTheme="minorHAnsi" w:cs="Calibri"/>
          <w:color w:val="000000"/>
          <w:lang w:val="en-GB" w:eastAsia="da-DK"/>
        </w:rPr>
        <w:t xml:space="preserve">. </w:t>
      </w:r>
    </w:p>
    <w:p w14:paraId="26C4A634" w14:textId="6F15486B" w:rsidR="00FC3C47" w:rsidRPr="00027936" w:rsidRDefault="00107F78" w:rsidP="0093657E">
      <w:pPr>
        <w:pStyle w:val="Listeafsnit"/>
        <w:numPr>
          <w:ilvl w:val="0"/>
          <w:numId w:val="8"/>
        </w:numPr>
        <w:autoSpaceDE w:val="0"/>
        <w:autoSpaceDN w:val="0"/>
        <w:adjustRightInd w:val="0"/>
        <w:spacing w:after="27"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Determination of times and venues for coming regional conferences.</w:t>
      </w:r>
    </w:p>
    <w:p w14:paraId="6128D043" w14:textId="76ECA224" w:rsidR="00FC3C47" w:rsidRPr="00027936" w:rsidRDefault="00FC3C47" w:rsidP="0093657E">
      <w:pPr>
        <w:pStyle w:val="Listeafsnit"/>
        <w:numPr>
          <w:ilvl w:val="0"/>
          <w:numId w:val="8"/>
        </w:numPr>
        <w:autoSpaceDE w:val="0"/>
        <w:autoSpaceDN w:val="0"/>
        <w:adjustRightInd w:val="0"/>
        <w:spacing w:after="27" w:line="240" w:lineRule="auto"/>
        <w:ind w:left="771" w:right="-314" w:hanging="527"/>
        <w:rPr>
          <w:rFonts w:asciiTheme="minorHAnsi" w:hAnsiTheme="minorHAnsi" w:cs="Calibri"/>
          <w:color w:val="000000"/>
          <w:lang w:val="en-GB" w:eastAsia="da-DK"/>
        </w:rPr>
      </w:pPr>
      <w:r w:rsidRPr="00027936">
        <w:rPr>
          <w:rFonts w:asciiTheme="minorHAnsi" w:hAnsiTheme="minorHAnsi" w:cs="Calibri"/>
          <w:color w:val="000000"/>
          <w:lang w:val="en-GB" w:eastAsia="da-DK"/>
        </w:rPr>
        <w:t xml:space="preserve">RDE </w:t>
      </w:r>
      <w:r w:rsidR="00107F78">
        <w:rPr>
          <w:rFonts w:asciiTheme="minorHAnsi" w:hAnsiTheme="minorHAnsi" w:cs="Calibri"/>
          <w:color w:val="000000"/>
          <w:lang w:val="en-GB" w:eastAsia="da-DK"/>
        </w:rPr>
        <w:t>presents goals and plans for Region Denmark, including regional projects</w:t>
      </w:r>
      <w:r w:rsidRPr="00027936">
        <w:rPr>
          <w:rFonts w:asciiTheme="minorHAnsi" w:hAnsiTheme="minorHAnsi" w:cs="Calibri"/>
          <w:color w:val="000000"/>
          <w:lang w:val="en-GB" w:eastAsia="da-DK"/>
        </w:rPr>
        <w:t xml:space="preserve"> 202</w:t>
      </w:r>
      <w:r w:rsidR="00170326" w:rsidRPr="00027936">
        <w:rPr>
          <w:rFonts w:asciiTheme="minorHAnsi" w:hAnsiTheme="minorHAnsi" w:cs="Calibri"/>
          <w:color w:val="000000"/>
          <w:lang w:val="en-GB" w:eastAsia="da-DK"/>
        </w:rPr>
        <w:t>5</w:t>
      </w:r>
      <w:r w:rsidRPr="00027936">
        <w:rPr>
          <w:rFonts w:asciiTheme="minorHAnsi" w:hAnsiTheme="minorHAnsi" w:cs="Calibri"/>
          <w:color w:val="000000"/>
          <w:lang w:val="en-GB" w:eastAsia="da-DK"/>
        </w:rPr>
        <w:t>-202</w:t>
      </w:r>
      <w:r w:rsidR="00170326" w:rsidRPr="00027936">
        <w:rPr>
          <w:rFonts w:asciiTheme="minorHAnsi" w:hAnsiTheme="minorHAnsi" w:cs="Calibri"/>
          <w:color w:val="000000"/>
          <w:lang w:val="en-GB" w:eastAsia="da-DK"/>
        </w:rPr>
        <w:t>6</w:t>
      </w:r>
      <w:r w:rsidRPr="00027936">
        <w:rPr>
          <w:rFonts w:asciiTheme="minorHAnsi" w:hAnsiTheme="minorHAnsi" w:cs="Calibri"/>
          <w:color w:val="000000"/>
          <w:lang w:val="en-GB" w:eastAsia="da-DK"/>
        </w:rPr>
        <w:t xml:space="preserve">. </w:t>
      </w:r>
    </w:p>
    <w:p w14:paraId="75CA7D18" w14:textId="6E9B4B7B" w:rsidR="00FC3C47" w:rsidRPr="00027936" w:rsidRDefault="00107F78" w:rsidP="0093657E">
      <w:pPr>
        <w:pStyle w:val="Listeafsnit"/>
        <w:numPr>
          <w:ilvl w:val="0"/>
          <w:numId w:val="8"/>
        </w:numPr>
        <w:autoSpaceDE w:val="0"/>
        <w:autoSpaceDN w:val="0"/>
        <w:adjustRightInd w:val="0"/>
        <w:spacing w:after="27" w:line="240" w:lineRule="auto"/>
        <w:ind w:left="771" w:right="0" w:hanging="527"/>
        <w:rPr>
          <w:rFonts w:asciiTheme="minorHAnsi" w:hAnsiTheme="minorHAnsi"/>
          <w:lang w:val="en-GB"/>
        </w:rPr>
      </w:pPr>
      <w:r>
        <w:rPr>
          <w:rFonts w:asciiTheme="minorHAnsi" w:hAnsiTheme="minorHAnsi" w:cs="Calibri"/>
          <w:color w:val="000000"/>
          <w:lang w:val="en-GB" w:eastAsia="da-DK"/>
        </w:rPr>
        <w:t>Any other business.</w:t>
      </w:r>
    </w:p>
    <w:p w14:paraId="742DEAFD" w14:textId="77777777" w:rsidR="00FC3C47" w:rsidRPr="00007E63" w:rsidRDefault="00FC3C47" w:rsidP="00197AF6">
      <w:pPr>
        <w:pStyle w:val="Listeafsnit"/>
        <w:autoSpaceDE w:val="0"/>
        <w:autoSpaceDN w:val="0"/>
        <w:adjustRightInd w:val="0"/>
        <w:spacing w:line="240" w:lineRule="auto"/>
        <w:ind w:left="771" w:right="0"/>
        <w:rPr>
          <w:rFonts w:asciiTheme="minorHAnsi" w:hAnsiTheme="minorHAnsi" w:cs="Calibri"/>
          <w:color w:val="000000"/>
          <w:sz w:val="16"/>
          <w:szCs w:val="16"/>
          <w:lang w:val="en-GB" w:eastAsia="da-DK"/>
        </w:rPr>
      </w:pPr>
    </w:p>
    <w:p w14:paraId="209CF40F" w14:textId="77777777" w:rsidR="00FC3C47" w:rsidRPr="00197AF6" w:rsidRDefault="00FC3C47" w:rsidP="00197AF6">
      <w:pPr>
        <w:pStyle w:val="Listeafsnit"/>
        <w:autoSpaceDE w:val="0"/>
        <w:autoSpaceDN w:val="0"/>
        <w:adjustRightInd w:val="0"/>
        <w:spacing w:line="240" w:lineRule="auto"/>
        <w:ind w:left="771" w:right="0"/>
        <w:rPr>
          <w:rFonts w:asciiTheme="minorHAnsi" w:hAnsiTheme="minorHAnsi" w:cs="Calibri"/>
          <w:color w:val="000000"/>
          <w:sz w:val="18"/>
          <w:szCs w:val="18"/>
          <w:lang w:val="en-GB" w:eastAsia="da-DK"/>
        </w:rPr>
      </w:pPr>
      <w:r w:rsidRPr="00197AF6">
        <w:rPr>
          <w:rFonts w:asciiTheme="minorHAnsi" w:hAnsiTheme="minorHAnsi" w:cs="Calibri"/>
          <w:color w:val="000000"/>
          <w:sz w:val="18"/>
          <w:szCs w:val="18"/>
          <w:lang w:val="en-GB" w:eastAsia="da-DK"/>
        </w:rPr>
        <w:t>-----------------------------------------------------------------</w:t>
      </w:r>
    </w:p>
    <w:p w14:paraId="2F2910ED" w14:textId="1B4E7863" w:rsidR="00FC3C47" w:rsidRPr="00197AF6" w:rsidRDefault="00FC3C47" w:rsidP="00197AF6">
      <w:pPr>
        <w:pStyle w:val="Listeafsnit"/>
        <w:autoSpaceDE w:val="0"/>
        <w:autoSpaceDN w:val="0"/>
        <w:adjustRightInd w:val="0"/>
        <w:spacing w:line="240" w:lineRule="auto"/>
        <w:ind w:left="771" w:right="0"/>
        <w:rPr>
          <w:rFonts w:asciiTheme="minorHAnsi" w:hAnsiTheme="minorHAnsi" w:cs="Calibri"/>
          <w:color w:val="000000"/>
          <w:sz w:val="18"/>
          <w:szCs w:val="18"/>
          <w:lang w:val="en-GB" w:eastAsia="da-DK"/>
        </w:rPr>
      </w:pPr>
    </w:p>
    <w:p w14:paraId="557B1F8D" w14:textId="278CFD0B" w:rsidR="00FC3C47" w:rsidRPr="00027936" w:rsidRDefault="00107F78" w:rsidP="00197AF6">
      <w:pPr>
        <w:pStyle w:val="Listeafsnit"/>
        <w:numPr>
          <w:ilvl w:val="0"/>
          <w:numId w:val="8"/>
        </w:numPr>
        <w:autoSpaceDE w:val="0"/>
        <w:autoSpaceDN w:val="0"/>
        <w:adjustRightInd w:val="0"/>
        <w:spacing w:line="240" w:lineRule="auto"/>
        <w:ind w:left="771" w:right="0" w:hanging="527"/>
        <w:rPr>
          <w:rFonts w:asciiTheme="minorHAnsi" w:hAnsiTheme="minorHAnsi" w:cs="Calibri"/>
          <w:color w:val="000000"/>
          <w:lang w:val="en-GB" w:eastAsia="da-DK"/>
        </w:rPr>
      </w:pPr>
      <w:r>
        <w:rPr>
          <w:rFonts w:asciiTheme="minorHAnsi" w:hAnsiTheme="minorHAnsi" w:cs="Calibri"/>
          <w:color w:val="000000"/>
          <w:lang w:val="en-GB" w:eastAsia="da-DK"/>
        </w:rPr>
        <w:t>Presentation of the regional management</w:t>
      </w:r>
      <w:r w:rsidR="00FC3C47" w:rsidRPr="00027936">
        <w:rPr>
          <w:rFonts w:asciiTheme="minorHAnsi" w:hAnsiTheme="minorHAnsi" w:cs="Calibri"/>
          <w:color w:val="000000"/>
          <w:lang w:val="en-GB" w:eastAsia="da-DK"/>
        </w:rPr>
        <w:t xml:space="preserve"> 202</w:t>
      </w:r>
      <w:r w:rsidR="00DD73FE" w:rsidRPr="00027936">
        <w:rPr>
          <w:rFonts w:asciiTheme="minorHAnsi" w:hAnsiTheme="minorHAnsi" w:cs="Calibri"/>
          <w:color w:val="000000"/>
          <w:lang w:val="en-GB" w:eastAsia="da-DK"/>
        </w:rPr>
        <w:t>5</w:t>
      </w:r>
      <w:r w:rsidR="00FC3C47" w:rsidRPr="00027936">
        <w:rPr>
          <w:rFonts w:asciiTheme="minorHAnsi" w:hAnsiTheme="minorHAnsi" w:cs="Calibri"/>
          <w:color w:val="000000"/>
          <w:lang w:val="en-GB" w:eastAsia="da-DK"/>
        </w:rPr>
        <w:t>-2</w:t>
      </w:r>
      <w:r w:rsidR="00DD73FE" w:rsidRPr="00027936">
        <w:rPr>
          <w:rFonts w:asciiTheme="minorHAnsi" w:hAnsiTheme="minorHAnsi" w:cs="Calibri"/>
          <w:color w:val="000000"/>
          <w:lang w:val="en-GB" w:eastAsia="da-DK"/>
        </w:rPr>
        <w:t>6</w:t>
      </w:r>
      <w:r w:rsidR="00FC3C47" w:rsidRPr="00027936">
        <w:rPr>
          <w:rFonts w:asciiTheme="minorHAnsi" w:hAnsiTheme="minorHAnsi" w:cs="Calibri"/>
          <w:color w:val="000000"/>
          <w:lang w:val="en-GB" w:eastAsia="da-DK"/>
        </w:rPr>
        <w:t xml:space="preserve">. </w:t>
      </w:r>
    </w:p>
    <w:p w14:paraId="6B974529" w14:textId="77777777" w:rsidR="00DD73FE" w:rsidRPr="00197AF6" w:rsidRDefault="00DD73FE" w:rsidP="00197AF6">
      <w:pPr>
        <w:spacing w:line="240" w:lineRule="auto"/>
        <w:rPr>
          <w:sz w:val="18"/>
          <w:szCs w:val="18"/>
          <w:lang w:val="en-GB"/>
        </w:rPr>
      </w:pPr>
    </w:p>
    <w:p w14:paraId="24A2DAC9" w14:textId="1E0C0CCC" w:rsidR="0093657E" w:rsidRPr="00027936" w:rsidRDefault="00107F78" w:rsidP="00197AF6">
      <w:pPr>
        <w:spacing w:line="360" w:lineRule="auto"/>
        <w:ind w:right="-57"/>
        <w:jc w:val="right"/>
        <w:rPr>
          <w:sz w:val="20"/>
          <w:szCs w:val="20"/>
          <w:lang w:val="en-GB"/>
        </w:rPr>
      </w:pPr>
      <w:r w:rsidRPr="00107F78">
        <w:rPr>
          <w:sz w:val="20"/>
          <w:szCs w:val="20"/>
          <w:lang w:val="en-GB"/>
        </w:rPr>
        <w:t>The General Assembly is suspended at 12:30 until approximately 13:30 for lunch break</w:t>
      </w:r>
      <w:r w:rsidR="0093657E" w:rsidRPr="00027936">
        <w:rPr>
          <w:sz w:val="20"/>
          <w:szCs w:val="20"/>
          <w:lang w:val="en-GB"/>
        </w:rPr>
        <w:t>.</w:t>
      </w:r>
    </w:p>
    <w:p w14:paraId="610C7A6E" w14:textId="062804CF" w:rsidR="00FC3C47" w:rsidRPr="00027936" w:rsidRDefault="00170326" w:rsidP="00FC3C47">
      <w:pPr>
        <w:spacing w:line="360" w:lineRule="auto"/>
        <w:rPr>
          <w:lang w:val="en-GB"/>
        </w:rPr>
      </w:pPr>
      <w:r w:rsidRPr="00027936">
        <w:rPr>
          <w:lang w:val="en-GB"/>
        </w:rPr>
        <w:t>Silkeborg</w:t>
      </w:r>
      <w:r w:rsidR="00197AF6">
        <w:rPr>
          <w:lang w:val="en-GB"/>
        </w:rPr>
        <w:t>, May</w:t>
      </w:r>
      <w:r w:rsidR="00FC3C47" w:rsidRPr="00027936">
        <w:rPr>
          <w:lang w:val="en-GB"/>
        </w:rPr>
        <w:t xml:space="preserve"> </w:t>
      </w:r>
      <w:r w:rsidR="002F3CDE" w:rsidRPr="00027936">
        <w:rPr>
          <w:lang w:val="en-GB"/>
        </w:rPr>
        <w:t>1</w:t>
      </w:r>
      <w:r w:rsidR="00DB3BD4" w:rsidRPr="00027936">
        <w:rPr>
          <w:lang w:val="en-GB"/>
        </w:rPr>
        <w:t>8</w:t>
      </w:r>
      <w:r w:rsidR="00197AF6">
        <w:rPr>
          <w:lang w:val="en-GB"/>
        </w:rPr>
        <w:t>,</w:t>
      </w:r>
      <w:r w:rsidR="00FC3C47" w:rsidRPr="00027936">
        <w:rPr>
          <w:lang w:val="en-GB"/>
        </w:rPr>
        <w:t xml:space="preserve"> 202</w:t>
      </w:r>
      <w:r w:rsidRPr="00027936">
        <w:rPr>
          <w:lang w:val="en-GB"/>
        </w:rPr>
        <w:t>5</w:t>
      </w:r>
    </w:p>
    <w:p w14:paraId="6CE10715" w14:textId="460A16DA" w:rsidR="00AB4D6D" w:rsidRPr="00027936" w:rsidRDefault="00DD73FE" w:rsidP="006565B4">
      <w:pPr>
        <w:spacing w:line="360" w:lineRule="auto"/>
        <w:rPr>
          <w:lang w:val="en-GB"/>
        </w:rPr>
      </w:pPr>
      <w:r w:rsidRPr="00027936">
        <w:rPr>
          <w:lang w:val="en-GB"/>
        </w:rPr>
        <w:t>Jørgen Kallesen</w:t>
      </w:r>
      <w:r w:rsidR="006565B4" w:rsidRPr="00027936">
        <w:rPr>
          <w:lang w:val="en-GB"/>
        </w:rPr>
        <w:t>, Region</w:t>
      </w:r>
      <w:r w:rsidR="00197AF6">
        <w:rPr>
          <w:lang w:val="en-GB"/>
        </w:rPr>
        <w:t>al Director</w:t>
      </w:r>
      <w:r w:rsidR="006565B4" w:rsidRPr="00027936">
        <w:rPr>
          <w:lang w:val="en-GB"/>
        </w:rPr>
        <w:t xml:space="preserve"> 2024-25</w:t>
      </w:r>
      <w:r w:rsidR="00AB4D6D" w:rsidRPr="00027936">
        <w:rPr>
          <w:lang w:val="en-GB"/>
        </w:rPr>
        <w:br w:type="page"/>
      </w:r>
    </w:p>
    <w:p w14:paraId="427071AD" w14:textId="33304C93" w:rsidR="00AB4D6D" w:rsidRDefault="00E119A0" w:rsidP="00F0158D">
      <w:pPr>
        <w:pStyle w:val="Overskrift2"/>
        <w:spacing w:before="120" w:line="276" w:lineRule="auto"/>
        <w:rPr>
          <w:lang w:val="en-GB"/>
        </w:rPr>
      </w:pPr>
      <w:r>
        <w:rPr>
          <w:lang w:val="en-GB"/>
        </w:rPr>
        <w:lastRenderedPageBreak/>
        <w:t>Notes to the agenda for the General Assembly</w:t>
      </w:r>
    </w:p>
    <w:p w14:paraId="30CAE9B9" w14:textId="77777777" w:rsidR="00E119A0" w:rsidRPr="00E119A0" w:rsidRDefault="00E119A0" w:rsidP="00E119A0">
      <w:pPr>
        <w:rPr>
          <w:lang w:val="en-GB"/>
        </w:rPr>
      </w:pPr>
    </w:p>
    <w:p w14:paraId="1E6A5B22" w14:textId="645F1F8C" w:rsidR="00AB4D6D" w:rsidRPr="00027936" w:rsidRDefault="00E119A0" w:rsidP="00AB4D6D">
      <w:pPr>
        <w:spacing w:after="120"/>
        <w:ind w:right="113"/>
        <w:rPr>
          <w:b/>
          <w:color w:val="000000"/>
          <w:lang w:val="en-GB"/>
        </w:rPr>
      </w:pPr>
      <w:r>
        <w:rPr>
          <w:b/>
          <w:color w:val="000000"/>
          <w:lang w:val="en-GB"/>
        </w:rPr>
        <w:t>Re</w:t>
      </w:r>
      <w:r w:rsidR="00AB4D6D" w:rsidRPr="00027936">
        <w:rPr>
          <w:b/>
          <w:color w:val="000000"/>
          <w:lang w:val="en-GB"/>
        </w:rPr>
        <w:t xml:space="preserve">. 7 a. – </w:t>
      </w:r>
      <w:r w:rsidRPr="00E119A0">
        <w:rPr>
          <w:b/>
          <w:color w:val="000000"/>
          <w:lang w:val="en-GB"/>
        </w:rPr>
        <w:t>Proposals received: Establishment of a CEE Section</w:t>
      </w:r>
      <w:r w:rsidR="00AB4D6D" w:rsidRPr="00027936">
        <w:rPr>
          <w:b/>
          <w:color w:val="000000"/>
          <w:lang w:val="en-GB"/>
        </w:rPr>
        <w:t>:</w:t>
      </w:r>
    </w:p>
    <w:p w14:paraId="7137930D" w14:textId="09D8FBC9" w:rsidR="00AB4D6D" w:rsidRPr="00027936" w:rsidRDefault="00E119A0" w:rsidP="00D73336">
      <w:pPr>
        <w:pStyle w:val="Overskrift1"/>
        <w:spacing w:after="120"/>
        <w:ind w:right="113"/>
        <w:jc w:val="center"/>
        <w:rPr>
          <w:rFonts w:cs="Calibri"/>
          <w:i/>
          <w:iCs/>
          <w:color w:val="000000" w:themeColor="text1"/>
          <w:szCs w:val="28"/>
          <w:lang w:val="en-GB"/>
        </w:rPr>
      </w:pPr>
      <w:r w:rsidRPr="00E119A0">
        <w:rPr>
          <w:rStyle w:val="Kraftighenvisning"/>
          <w:b/>
          <w:bCs/>
          <w:color w:val="auto"/>
          <w:lang w:val="en-GB"/>
        </w:rPr>
        <w:t>The regional management recommends the creation of a new section for the CEE region and the following legislative changes:</w:t>
      </w:r>
    </w:p>
    <w:p w14:paraId="7C115D12" w14:textId="2E264B5C" w:rsidR="00AB4D6D" w:rsidRPr="00027936" w:rsidRDefault="00E119A0" w:rsidP="00D73336">
      <w:pPr>
        <w:spacing w:after="120" w:line="276" w:lineRule="auto"/>
        <w:ind w:right="113"/>
        <w:rPr>
          <w:rFonts w:cs="Calibri"/>
          <w:color w:val="C10A27" w:themeColor="accent2"/>
          <w:szCs w:val="28"/>
          <w:lang w:val="en-GB"/>
        </w:rPr>
      </w:pPr>
      <w:r w:rsidRPr="00E119A0">
        <w:rPr>
          <w:rFonts w:cs="Calibri"/>
          <w:i/>
          <w:iCs/>
          <w:color w:val="000000" w:themeColor="text1"/>
          <w:szCs w:val="28"/>
          <w:lang w:val="en-GB"/>
        </w:rPr>
        <w:t xml:space="preserve">The energetic efforts and passion of the CEE Committee and previously dedicated Y's Men for the expansion of the Y's Men movement in the countries of Central/Eastern Europe has recently developed to such an extent that the Regional Management sees a need to strengthen this development further by enabling greater personal ownership for Y's Men members in the CEE area. Many Y's Men in the </w:t>
      </w:r>
      <w:proofErr w:type="gramStart"/>
      <w:r w:rsidRPr="00E119A0">
        <w:rPr>
          <w:rFonts w:cs="Calibri"/>
          <w:i/>
          <w:iCs/>
          <w:color w:val="000000" w:themeColor="text1"/>
          <w:szCs w:val="28"/>
          <w:lang w:val="en-GB"/>
        </w:rPr>
        <w:t>CEE</w:t>
      </w:r>
      <w:proofErr w:type="gramEnd"/>
      <w:r w:rsidRPr="00E119A0">
        <w:rPr>
          <w:rFonts w:cs="Calibri"/>
          <w:i/>
          <w:iCs/>
          <w:color w:val="000000" w:themeColor="text1"/>
          <w:szCs w:val="28"/>
          <w:lang w:val="en-GB"/>
        </w:rPr>
        <w:t xml:space="preserve"> area are taking on greater and greater involvement and responsibility in the co-operation with the CEE Committee, which is why a Section under Region Denmark is considered a possibility.</w:t>
      </w:r>
    </w:p>
    <w:p w14:paraId="2E40630F" w14:textId="0079BB29" w:rsidR="00AB4D6D" w:rsidRPr="00027936" w:rsidRDefault="00AB4D6D" w:rsidP="00D73336">
      <w:pPr>
        <w:spacing w:after="120" w:line="276" w:lineRule="auto"/>
        <w:ind w:right="113"/>
        <w:jc w:val="center"/>
        <w:rPr>
          <w:rFonts w:cs="Calibri"/>
          <w:color w:val="000000" w:themeColor="text1"/>
          <w:szCs w:val="28"/>
          <w:lang w:val="en-GB"/>
        </w:rPr>
      </w:pPr>
      <w:r w:rsidRPr="00027936">
        <w:rPr>
          <w:rFonts w:cs="Calibri"/>
          <w:color w:val="000000" w:themeColor="text1"/>
          <w:szCs w:val="28"/>
          <w:lang w:val="en-GB"/>
        </w:rPr>
        <w:t>---oo0oo---</w:t>
      </w:r>
    </w:p>
    <w:p w14:paraId="2CCB75EE" w14:textId="158F172C" w:rsidR="00D73336" w:rsidRPr="00027936" w:rsidRDefault="00BD380E" w:rsidP="00D73336">
      <w:pPr>
        <w:spacing w:after="60"/>
        <w:ind w:right="113"/>
        <w:rPr>
          <w:b/>
          <w:color w:val="000000"/>
          <w:lang w:val="en-GB"/>
        </w:rPr>
      </w:pPr>
      <w:r>
        <w:rPr>
          <w:b/>
          <w:color w:val="000000"/>
          <w:lang w:val="en-GB"/>
        </w:rPr>
        <w:t>Re</w:t>
      </w:r>
      <w:r w:rsidR="00D73336" w:rsidRPr="00027936">
        <w:rPr>
          <w:b/>
          <w:color w:val="000000"/>
          <w:lang w:val="en-GB"/>
        </w:rPr>
        <w:t>. 7. a. 1:</w:t>
      </w:r>
    </w:p>
    <w:p w14:paraId="3AE09D85" w14:textId="2AB494AC" w:rsidR="00D73336" w:rsidRPr="00027936" w:rsidRDefault="00BD380E" w:rsidP="00E4087F">
      <w:pPr>
        <w:pStyle w:val="Overskrift1"/>
        <w:spacing w:before="60" w:after="120"/>
        <w:ind w:left="510" w:right="0"/>
        <w:rPr>
          <w:rStyle w:val="Kraftighenvisning"/>
          <w:b/>
          <w:color w:val="auto"/>
          <w:lang w:val="en-GB"/>
        </w:rPr>
      </w:pPr>
      <w:r>
        <w:rPr>
          <w:rStyle w:val="Kraftighenvisning"/>
          <w:b/>
          <w:color w:val="auto"/>
          <w:lang w:val="en-GB"/>
        </w:rPr>
        <w:t>E</w:t>
      </w:r>
      <w:r w:rsidRPr="00BD380E">
        <w:rPr>
          <w:rStyle w:val="Kraftighenvisning"/>
          <w:b/>
          <w:color w:val="auto"/>
          <w:lang w:val="en-GB"/>
        </w:rPr>
        <w:t>stablished</w:t>
      </w:r>
      <w:r>
        <w:rPr>
          <w:rStyle w:val="Kraftighenvisning"/>
          <w:b/>
          <w:color w:val="auto"/>
          <w:lang w:val="en-GB"/>
        </w:rPr>
        <w:t xml:space="preserve"> a </w:t>
      </w:r>
      <w:r w:rsidRPr="00BD380E">
        <w:rPr>
          <w:rStyle w:val="Kraftighenvisning"/>
          <w:b/>
          <w:color w:val="auto"/>
          <w:lang w:val="en-GB"/>
        </w:rPr>
        <w:t>Section - integrated in Region Denmark - comprising current and future chartered Y's Men</w:t>
      </w:r>
      <w:r>
        <w:rPr>
          <w:rStyle w:val="Kraftighenvisning"/>
          <w:b/>
          <w:color w:val="auto"/>
          <w:lang w:val="en-GB"/>
        </w:rPr>
        <w:t>’</w:t>
      </w:r>
      <w:r w:rsidRPr="00BD380E">
        <w:rPr>
          <w:rStyle w:val="Kraftighenvisning"/>
          <w:b/>
          <w:color w:val="auto"/>
          <w:lang w:val="en-GB"/>
        </w:rPr>
        <w:t>s clubs and districts in the CEE area. The section will be placed on the same level as the districts</w:t>
      </w:r>
      <w:r w:rsidR="00F06370" w:rsidRPr="00027936">
        <w:rPr>
          <w:rStyle w:val="Kraftighenvisning"/>
          <w:b/>
          <w:color w:val="auto"/>
          <w:lang w:val="en-GB"/>
        </w:rPr>
        <w:t>.</w:t>
      </w:r>
    </w:p>
    <w:p w14:paraId="188FA78D" w14:textId="77777777" w:rsidR="00F06370" w:rsidRPr="00027936" w:rsidRDefault="00D73336" w:rsidP="00F06370">
      <w:pPr>
        <w:spacing w:after="120" w:line="276" w:lineRule="auto"/>
        <w:ind w:right="113"/>
        <w:jc w:val="center"/>
        <w:rPr>
          <w:rFonts w:cs="Calibri"/>
          <w:color w:val="000000" w:themeColor="text1"/>
          <w:szCs w:val="28"/>
          <w:lang w:val="en-GB"/>
        </w:rPr>
      </w:pPr>
      <w:r w:rsidRPr="00027936">
        <w:rPr>
          <w:rFonts w:cs="Calibri"/>
          <w:color w:val="000000" w:themeColor="text1"/>
          <w:szCs w:val="28"/>
          <w:lang w:val="en-GB"/>
        </w:rPr>
        <w:t>---oo0oo---</w:t>
      </w:r>
    </w:p>
    <w:p w14:paraId="5A1B986C" w14:textId="04C7576D" w:rsidR="00F06370" w:rsidRPr="00027936" w:rsidRDefault="00C757C9" w:rsidP="00F06370">
      <w:pPr>
        <w:spacing w:after="60"/>
        <w:ind w:right="113"/>
        <w:rPr>
          <w:b/>
          <w:color w:val="000000"/>
          <w:lang w:val="en-GB"/>
        </w:rPr>
      </w:pPr>
      <w:r>
        <w:rPr>
          <w:b/>
          <w:color w:val="000000"/>
          <w:lang w:val="en-GB"/>
        </w:rPr>
        <w:t>Re</w:t>
      </w:r>
      <w:r w:rsidR="00F06370" w:rsidRPr="00027936">
        <w:rPr>
          <w:b/>
          <w:color w:val="000000"/>
          <w:lang w:val="en-GB"/>
        </w:rPr>
        <w:t>. 7. a. 2:</w:t>
      </w:r>
    </w:p>
    <w:p w14:paraId="34C36200" w14:textId="24A09C4E" w:rsidR="00673E96" w:rsidRPr="00027936" w:rsidRDefault="00C757C9" w:rsidP="00673E96">
      <w:pPr>
        <w:pStyle w:val="Overskrift1"/>
        <w:spacing w:before="60" w:after="120"/>
        <w:ind w:left="510" w:right="0"/>
        <w:rPr>
          <w:rFonts w:cs="Times New Roman"/>
          <w:color w:val="auto"/>
          <w:sz w:val="22"/>
          <w:szCs w:val="22"/>
          <w:lang w:val="en-GB"/>
        </w:rPr>
      </w:pPr>
      <w:r w:rsidRPr="00C757C9">
        <w:rPr>
          <w:rStyle w:val="Kraftighenvisning"/>
          <w:b/>
          <w:color w:val="auto"/>
          <w:lang w:val="en-GB"/>
        </w:rPr>
        <w:t>The creation of a CEE Section requires the approval of the following legislative changes</w:t>
      </w:r>
      <w:r w:rsidR="00F06370" w:rsidRPr="00027936">
        <w:rPr>
          <w:rStyle w:val="Kraftighenvisning"/>
          <w:b/>
          <w:color w:val="auto"/>
          <w:lang w:val="en-GB"/>
        </w:rPr>
        <w:t>.</w:t>
      </w:r>
    </w:p>
    <w:p w14:paraId="46936EBE" w14:textId="0636FD3F" w:rsidR="00673E96" w:rsidRPr="00027936" w:rsidRDefault="00C757C9" w:rsidP="00673E96">
      <w:pPr>
        <w:ind w:left="964"/>
        <w:rPr>
          <w:lang w:val="en-GB"/>
        </w:rPr>
      </w:pPr>
      <w:r w:rsidRPr="00C757C9">
        <w:rPr>
          <w:b/>
          <w:bCs/>
          <w:lang w:val="en-GB"/>
        </w:rPr>
        <w:t>Proposal to change the</w:t>
      </w:r>
      <w:r w:rsidR="00673E96" w:rsidRPr="00027936">
        <w:rPr>
          <w:b/>
          <w:bCs/>
          <w:lang w:val="en-GB"/>
        </w:rPr>
        <w:t xml:space="preserve"> § 14, stk. 1: </w:t>
      </w:r>
    </w:p>
    <w:p w14:paraId="210C5993" w14:textId="0F1DE0F5" w:rsidR="00673E96" w:rsidRPr="00027936" w:rsidRDefault="00C757C9" w:rsidP="00673E96">
      <w:pPr>
        <w:ind w:left="1247"/>
        <w:rPr>
          <w:b/>
          <w:bCs/>
          <w:lang w:val="en-GB"/>
        </w:rPr>
      </w:pPr>
      <w:r w:rsidRPr="00C757C9">
        <w:rPr>
          <w:b/>
          <w:bCs/>
          <w:lang w:val="en-GB"/>
        </w:rPr>
        <w:t>Current wording</w:t>
      </w:r>
      <w:r w:rsidR="00673E96" w:rsidRPr="00027936">
        <w:rPr>
          <w:b/>
          <w:bCs/>
          <w:lang w:val="en-GB"/>
        </w:rPr>
        <w:t xml:space="preserve">: </w:t>
      </w:r>
    </w:p>
    <w:p w14:paraId="71D51B1D" w14:textId="18AD12A5" w:rsidR="00673E96" w:rsidRPr="00027936" w:rsidRDefault="00F0158D" w:rsidP="00673E96">
      <w:pPr>
        <w:spacing w:after="60"/>
        <w:ind w:left="1247"/>
        <w:rPr>
          <w:lang w:val="en-GB"/>
        </w:rPr>
      </w:pPr>
      <w:r w:rsidRPr="00F0158D">
        <w:rPr>
          <w:i/>
          <w:iCs/>
          <w:lang w:val="en-GB"/>
        </w:rPr>
        <w:t>The Regional Council consists of the Regional Management and one member from each district management (DG, DGE or DGEE). One or more district managements may choose to be represented by another district or a specially appointed person</w:t>
      </w:r>
      <w:r w:rsidR="00673E96" w:rsidRPr="00027936">
        <w:rPr>
          <w:i/>
          <w:iCs/>
          <w:lang w:val="en-GB"/>
        </w:rPr>
        <w:t xml:space="preserve">. (VR 406-408). </w:t>
      </w:r>
    </w:p>
    <w:p w14:paraId="177E2904" w14:textId="307B9F24" w:rsidR="00673E96" w:rsidRPr="00027936" w:rsidRDefault="00F0158D" w:rsidP="00673E96">
      <w:pPr>
        <w:ind w:left="1247"/>
        <w:rPr>
          <w:b/>
          <w:bCs/>
          <w:lang w:val="en-GB"/>
        </w:rPr>
      </w:pPr>
      <w:r w:rsidRPr="00F0158D">
        <w:rPr>
          <w:b/>
          <w:bCs/>
          <w:lang w:val="en-GB"/>
        </w:rPr>
        <w:t>Proposal for new wording</w:t>
      </w:r>
      <w:r w:rsidR="00673E96" w:rsidRPr="00027936">
        <w:rPr>
          <w:b/>
          <w:bCs/>
          <w:lang w:val="en-GB"/>
        </w:rPr>
        <w:t xml:space="preserve">: </w:t>
      </w:r>
    </w:p>
    <w:p w14:paraId="587D8FE9" w14:textId="77777777" w:rsidR="001948AB" w:rsidRPr="001948AB" w:rsidRDefault="001948AB" w:rsidP="001948AB">
      <w:pPr>
        <w:spacing w:after="60"/>
        <w:ind w:left="1247"/>
        <w:rPr>
          <w:i/>
          <w:iCs/>
          <w:lang w:val="en-GB"/>
        </w:rPr>
      </w:pPr>
      <w:r w:rsidRPr="001948AB">
        <w:rPr>
          <w:i/>
          <w:iCs/>
          <w:lang w:val="en-GB"/>
        </w:rPr>
        <w:t xml:space="preserve">The Regional Council consists of the Regional Management and one member from each district management (DG, DGE or DGEE), resident in Denmark, and one member from ‘CEE-Section- Management’. The latter's vote is weighted according to the current number of districts in the Section (currently 6 votes). Other members have one vote each. </w:t>
      </w:r>
    </w:p>
    <w:p w14:paraId="14E8516A" w14:textId="6406B04A" w:rsidR="00673E96" w:rsidRPr="00027936" w:rsidRDefault="001948AB" w:rsidP="001948AB">
      <w:pPr>
        <w:spacing w:after="60"/>
        <w:ind w:left="1247"/>
        <w:rPr>
          <w:lang w:val="en-GB"/>
        </w:rPr>
      </w:pPr>
      <w:r w:rsidRPr="001948AB">
        <w:rPr>
          <w:i/>
          <w:iCs/>
          <w:lang w:val="en-GB"/>
        </w:rPr>
        <w:t>The district management and section management may choose to be represented by another district or a specially appointed person.</w:t>
      </w:r>
      <w:r w:rsidR="00673E96" w:rsidRPr="00027936">
        <w:rPr>
          <w:i/>
          <w:iCs/>
          <w:lang w:val="en-GB"/>
        </w:rPr>
        <w:t xml:space="preserve"> (VR 406-408). </w:t>
      </w:r>
    </w:p>
    <w:p w14:paraId="2F87FDBD" w14:textId="5C20E5A0" w:rsidR="00673E96" w:rsidRPr="00027936" w:rsidRDefault="00673E96" w:rsidP="00673E96">
      <w:pPr>
        <w:spacing w:after="60"/>
        <w:ind w:left="1247"/>
        <w:jc w:val="center"/>
        <w:rPr>
          <w:lang w:val="en-GB"/>
        </w:rPr>
      </w:pPr>
      <w:r w:rsidRPr="00027936">
        <w:rPr>
          <w:lang w:val="en-GB"/>
        </w:rPr>
        <w:t>---oo0oo---</w:t>
      </w:r>
    </w:p>
    <w:p w14:paraId="0F1E1846" w14:textId="647FF4BA" w:rsidR="00673E96" w:rsidRPr="00027936" w:rsidRDefault="001948AB" w:rsidP="00673E96">
      <w:pPr>
        <w:ind w:left="964"/>
        <w:rPr>
          <w:lang w:val="en-GB"/>
        </w:rPr>
      </w:pPr>
      <w:r w:rsidRPr="001948AB">
        <w:rPr>
          <w:b/>
          <w:bCs/>
          <w:lang w:val="en-GB"/>
        </w:rPr>
        <w:t>Proposal to amend VR 407</w:t>
      </w:r>
      <w:r w:rsidR="00673E96" w:rsidRPr="00027936">
        <w:rPr>
          <w:b/>
          <w:bCs/>
          <w:lang w:val="en-GB"/>
        </w:rPr>
        <w:t xml:space="preserve">: </w:t>
      </w:r>
    </w:p>
    <w:p w14:paraId="1095FC64" w14:textId="58A8E82A" w:rsidR="00673E96" w:rsidRPr="00027936" w:rsidRDefault="002876B0" w:rsidP="00673E96">
      <w:pPr>
        <w:ind w:left="1247"/>
        <w:rPr>
          <w:b/>
          <w:bCs/>
          <w:lang w:val="en-GB"/>
        </w:rPr>
      </w:pPr>
      <w:r w:rsidRPr="002876B0">
        <w:rPr>
          <w:b/>
          <w:bCs/>
          <w:lang w:val="en-GB"/>
        </w:rPr>
        <w:t>Current wording</w:t>
      </w:r>
      <w:r w:rsidR="00673E96" w:rsidRPr="00027936">
        <w:rPr>
          <w:b/>
          <w:bCs/>
          <w:lang w:val="en-GB"/>
        </w:rPr>
        <w:t xml:space="preserve">: </w:t>
      </w:r>
    </w:p>
    <w:p w14:paraId="0CEC4642" w14:textId="77777777" w:rsidR="001948AB" w:rsidRPr="001948AB" w:rsidRDefault="001948AB" w:rsidP="001948AB">
      <w:pPr>
        <w:spacing w:after="60"/>
        <w:ind w:left="1247"/>
        <w:rPr>
          <w:i/>
          <w:iCs/>
          <w:lang w:val="en-GB"/>
        </w:rPr>
      </w:pPr>
      <w:r w:rsidRPr="001948AB">
        <w:rPr>
          <w:i/>
          <w:iCs/>
          <w:lang w:val="en-GB"/>
        </w:rPr>
        <w:t xml:space="preserve">The District Leaders elect one member from among their number to sit on the Regional Council. The election is valid for one club year at a time, except in the case of legal incapacity, but re-election can take place. For example, a DGE can sit </w:t>
      </w:r>
      <w:r w:rsidRPr="001948AB">
        <w:rPr>
          <w:i/>
          <w:iCs/>
          <w:lang w:val="en-GB"/>
        </w:rPr>
        <w:lastRenderedPageBreak/>
        <w:t xml:space="preserve">on the Regional Council for 2 consecutive years (as DGE and as DG). A DGEE can be on the Regional Council for 3 years if the District Management feels that this provides greater continuity. </w:t>
      </w:r>
    </w:p>
    <w:p w14:paraId="5F501A95" w14:textId="77777777" w:rsidR="001948AB" w:rsidRPr="001948AB" w:rsidRDefault="001948AB" w:rsidP="001948AB">
      <w:pPr>
        <w:spacing w:after="60"/>
        <w:ind w:left="1247"/>
        <w:rPr>
          <w:i/>
          <w:iCs/>
          <w:lang w:val="en-GB"/>
        </w:rPr>
      </w:pPr>
      <w:r w:rsidRPr="001948AB">
        <w:rPr>
          <w:i/>
          <w:iCs/>
          <w:lang w:val="en-GB"/>
        </w:rPr>
        <w:t xml:space="preserve">Geographical or other circumstances may dictate that a district may find it appropriate to authorise another district or a specific person - e.g. a parent club member or a country coordinator - to be represented at Regional Council meetings. In this case, the authorised district or person is obliged to keep the district in question informed of all important matters and decisions. </w:t>
      </w:r>
    </w:p>
    <w:p w14:paraId="07C7880C" w14:textId="1F18A058" w:rsidR="00673E96" w:rsidRPr="00027936" w:rsidRDefault="001948AB" w:rsidP="001948AB">
      <w:pPr>
        <w:spacing w:after="60"/>
        <w:ind w:left="1247"/>
        <w:rPr>
          <w:lang w:val="en-GB"/>
        </w:rPr>
      </w:pPr>
      <w:r w:rsidRPr="001948AB">
        <w:rPr>
          <w:i/>
          <w:iCs/>
          <w:lang w:val="en-GB"/>
        </w:rPr>
        <w:t>In the event that the members of the district leadership cannot agree on the election of a Regional Councillor, the District Governor (DG) shall have the seat on the Regional Council</w:t>
      </w:r>
      <w:r w:rsidR="00673E96" w:rsidRPr="00027936">
        <w:rPr>
          <w:i/>
          <w:iCs/>
          <w:lang w:val="en-GB"/>
        </w:rPr>
        <w:t xml:space="preserve">. </w:t>
      </w:r>
    </w:p>
    <w:p w14:paraId="79514EEE" w14:textId="27A25C66" w:rsidR="00673E96" w:rsidRPr="00027936" w:rsidRDefault="00F0158D" w:rsidP="00673E96">
      <w:pPr>
        <w:ind w:left="1247"/>
        <w:rPr>
          <w:b/>
          <w:bCs/>
          <w:lang w:val="en-GB"/>
        </w:rPr>
      </w:pPr>
      <w:r w:rsidRPr="00F0158D">
        <w:rPr>
          <w:b/>
          <w:bCs/>
          <w:lang w:val="en-GB"/>
        </w:rPr>
        <w:t>Proposal for new wording</w:t>
      </w:r>
      <w:r w:rsidR="00673E96" w:rsidRPr="00027936">
        <w:rPr>
          <w:b/>
          <w:bCs/>
          <w:lang w:val="en-GB"/>
        </w:rPr>
        <w:t xml:space="preserve">: </w:t>
      </w:r>
    </w:p>
    <w:p w14:paraId="04D60C97" w14:textId="77777777" w:rsidR="001948AB" w:rsidRPr="001948AB" w:rsidRDefault="001948AB" w:rsidP="001948AB">
      <w:pPr>
        <w:spacing w:after="60"/>
        <w:ind w:left="1247"/>
        <w:rPr>
          <w:i/>
          <w:iCs/>
          <w:lang w:val="en-GB"/>
        </w:rPr>
      </w:pPr>
      <w:r w:rsidRPr="001948AB">
        <w:rPr>
          <w:i/>
          <w:iCs/>
          <w:lang w:val="en-GB"/>
        </w:rPr>
        <w:t xml:space="preserve">The District Managements and Section Managements shall elect one member from among themselves to sit on the Regional Council. The election is valid for one club year at a time, except in the case of legal incapacity, but re-election may take place. For example, a DGE can sit on the Regional Council for 2 consecutive years (as DGE and as DG). A DGEE can be on the Regional Council for 3 years if the District Management feels that this provides greater continuity. </w:t>
      </w:r>
    </w:p>
    <w:p w14:paraId="2B23B20C" w14:textId="4CB0AD3E" w:rsidR="00673E96" w:rsidRPr="00027936" w:rsidRDefault="001948AB" w:rsidP="001948AB">
      <w:pPr>
        <w:spacing w:after="60"/>
        <w:ind w:left="1247"/>
        <w:rPr>
          <w:lang w:val="en-GB"/>
        </w:rPr>
      </w:pPr>
      <w:r w:rsidRPr="001948AB">
        <w:rPr>
          <w:i/>
          <w:iCs/>
          <w:lang w:val="en-GB"/>
        </w:rPr>
        <w:t>In the event that the District Management/C</w:t>
      </w:r>
      <w:r w:rsidR="00427461">
        <w:rPr>
          <w:i/>
          <w:iCs/>
          <w:lang w:val="en-GB"/>
        </w:rPr>
        <w:t>EE</w:t>
      </w:r>
      <w:r w:rsidRPr="001948AB">
        <w:rPr>
          <w:i/>
          <w:iCs/>
          <w:lang w:val="en-GB"/>
        </w:rPr>
        <w:t xml:space="preserve"> Management members cannot agree on the election of a Regional Councillor, the District Manager (DG)/ CEE </w:t>
      </w:r>
      <w:proofErr w:type="spellStart"/>
      <w:r w:rsidRPr="001948AB">
        <w:rPr>
          <w:i/>
          <w:iCs/>
          <w:lang w:val="en-GB"/>
        </w:rPr>
        <w:t>C</w:t>
      </w:r>
      <w:r w:rsidR="00427461">
        <w:rPr>
          <w:i/>
          <w:iCs/>
          <w:lang w:val="en-GB"/>
        </w:rPr>
        <w:t>EE</w:t>
      </w:r>
      <w:proofErr w:type="spellEnd"/>
      <w:r w:rsidRPr="001948AB">
        <w:rPr>
          <w:i/>
          <w:iCs/>
          <w:lang w:val="en-GB"/>
        </w:rPr>
        <w:t xml:space="preserve"> </w:t>
      </w:r>
      <w:r w:rsidR="00427461">
        <w:rPr>
          <w:i/>
          <w:iCs/>
          <w:lang w:val="en-GB"/>
        </w:rPr>
        <w:t>Manager shall</w:t>
      </w:r>
      <w:r w:rsidRPr="001948AB">
        <w:rPr>
          <w:i/>
          <w:iCs/>
          <w:lang w:val="en-GB"/>
        </w:rPr>
        <w:t xml:space="preserve"> ha</w:t>
      </w:r>
      <w:r w:rsidR="00427461">
        <w:rPr>
          <w:i/>
          <w:iCs/>
          <w:lang w:val="en-GB"/>
        </w:rPr>
        <w:t>ve</w:t>
      </w:r>
      <w:r w:rsidRPr="001948AB">
        <w:rPr>
          <w:i/>
          <w:iCs/>
          <w:lang w:val="en-GB"/>
        </w:rPr>
        <w:t xml:space="preserve"> the seat on the Regional Council.</w:t>
      </w:r>
      <w:r w:rsidR="00673E96" w:rsidRPr="00027936">
        <w:rPr>
          <w:i/>
          <w:iCs/>
          <w:lang w:val="en-GB"/>
        </w:rPr>
        <w:t xml:space="preserve"> </w:t>
      </w:r>
    </w:p>
    <w:p w14:paraId="137230CE" w14:textId="378E9902" w:rsidR="00673E96" w:rsidRPr="00027936" w:rsidRDefault="00673E96" w:rsidP="009D5454">
      <w:pPr>
        <w:spacing w:after="60"/>
        <w:ind w:left="1247"/>
        <w:jc w:val="center"/>
        <w:rPr>
          <w:lang w:val="en-GB"/>
        </w:rPr>
      </w:pPr>
      <w:r w:rsidRPr="00027936">
        <w:rPr>
          <w:lang w:val="en-GB"/>
        </w:rPr>
        <w:t>---</w:t>
      </w:r>
      <w:r w:rsidRPr="00027936">
        <w:rPr>
          <w:i/>
          <w:iCs/>
          <w:lang w:val="en-GB"/>
        </w:rPr>
        <w:t>oo0oo</w:t>
      </w:r>
      <w:r w:rsidRPr="00027936">
        <w:rPr>
          <w:lang w:val="en-GB"/>
        </w:rPr>
        <w:t>---</w:t>
      </w:r>
    </w:p>
    <w:p w14:paraId="1EC71C64" w14:textId="0161D246" w:rsidR="00673E96" w:rsidRPr="00027936" w:rsidRDefault="001948AB" w:rsidP="009D5454">
      <w:pPr>
        <w:ind w:left="964"/>
        <w:rPr>
          <w:lang w:val="en-GB"/>
        </w:rPr>
      </w:pPr>
      <w:r>
        <w:rPr>
          <w:b/>
          <w:bCs/>
          <w:lang w:val="en-GB"/>
        </w:rPr>
        <w:t>Proposal for a new</w:t>
      </w:r>
      <w:r w:rsidR="00673E96" w:rsidRPr="00027936">
        <w:rPr>
          <w:b/>
          <w:bCs/>
          <w:lang w:val="en-GB"/>
        </w:rPr>
        <w:t xml:space="preserve"> § 17 a (CEE</w:t>
      </w:r>
      <w:r>
        <w:rPr>
          <w:b/>
          <w:bCs/>
          <w:lang w:val="en-GB"/>
        </w:rPr>
        <w:t xml:space="preserve"> </w:t>
      </w:r>
      <w:r w:rsidR="00673E96" w:rsidRPr="00027936">
        <w:rPr>
          <w:b/>
          <w:bCs/>
          <w:lang w:val="en-GB"/>
        </w:rPr>
        <w:t>Se</w:t>
      </w:r>
      <w:r>
        <w:rPr>
          <w:b/>
          <w:bCs/>
          <w:lang w:val="en-GB"/>
        </w:rPr>
        <w:t>c</w:t>
      </w:r>
      <w:r w:rsidR="00673E96" w:rsidRPr="00027936">
        <w:rPr>
          <w:b/>
          <w:bCs/>
          <w:lang w:val="en-GB"/>
        </w:rPr>
        <w:t xml:space="preserve">tion): </w:t>
      </w:r>
    </w:p>
    <w:p w14:paraId="5798DBBA" w14:textId="77777777" w:rsidR="00673E96" w:rsidRPr="00027936" w:rsidRDefault="00673E96" w:rsidP="00673E96">
      <w:pPr>
        <w:ind w:left="1247"/>
        <w:rPr>
          <w:lang w:val="en-GB"/>
        </w:rPr>
      </w:pPr>
      <w:r w:rsidRPr="00027936">
        <w:rPr>
          <w:b/>
          <w:bCs/>
          <w:lang w:val="en-GB"/>
        </w:rPr>
        <w:t xml:space="preserve">§ 17a </w:t>
      </w:r>
    </w:p>
    <w:p w14:paraId="09BB973C" w14:textId="77777777" w:rsidR="001948AB" w:rsidRPr="001948AB" w:rsidRDefault="001948AB" w:rsidP="001948AB">
      <w:pPr>
        <w:spacing w:after="60"/>
        <w:ind w:left="1247"/>
        <w:rPr>
          <w:i/>
          <w:iCs/>
          <w:lang w:val="en-GB"/>
        </w:rPr>
      </w:pPr>
      <w:r w:rsidRPr="001948AB">
        <w:rPr>
          <w:i/>
          <w:iCs/>
          <w:lang w:val="en-GB"/>
        </w:rPr>
        <w:t xml:space="preserve">Current and future chartered Y's </w:t>
      </w:r>
      <w:proofErr w:type="spellStart"/>
      <w:r w:rsidRPr="001948AB">
        <w:rPr>
          <w:i/>
          <w:iCs/>
          <w:lang w:val="en-GB"/>
        </w:rPr>
        <w:t>Mens</w:t>
      </w:r>
      <w:proofErr w:type="spellEnd"/>
      <w:r w:rsidRPr="001948AB">
        <w:rPr>
          <w:i/>
          <w:iCs/>
          <w:lang w:val="en-GB"/>
        </w:rPr>
        <w:t xml:space="preserve"> clubs in the CEE area are gathered in a ‘CEE Section’, with partial powers of its own, but still as an integrated part of YMI Region Denmark. </w:t>
      </w:r>
    </w:p>
    <w:p w14:paraId="7CA5939D" w14:textId="77777777" w:rsidR="001948AB" w:rsidRPr="001948AB" w:rsidRDefault="001948AB" w:rsidP="001948AB">
      <w:pPr>
        <w:spacing w:after="60"/>
        <w:ind w:left="1247"/>
        <w:rPr>
          <w:i/>
          <w:iCs/>
          <w:lang w:val="en-GB"/>
        </w:rPr>
      </w:pPr>
      <w:r w:rsidRPr="001948AB">
        <w:rPr>
          <w:i/>
          <w:iCs/>
          <w:lang w:val="en-GB"/>
        </w:rPr>
        <w:t xml:space="preserve">The ‘Statute for the CEE Section’ lays down rules for the Section's activities. These rules must be approved by Region Denmark according to the same rules as legislative changes. </w:t>
      </w:r>
    </w:p>
    <w:p w14:paraId="4760266C" w14:textId="771CDE6D" w:rsidR="00673E96" w:rsidRPr="00027936" w:rsidRDefault="001948AB" w:rsidP="001948AB">
      <w:pPr>
        <w:spacing w:after="60"/>
        <w:ind w:left="1247"/>
        <w:rPr>
          <w:lang w:val="en-GB"/>
        </w:rPr>
      </w:pPr>
      <w:r w:rsidRPr="001948AB">
        <w:rPr>
          <w:i/>
          <w:iCs/>
          <w:lang w:val="en-GB"/>
        </w:rPr>
        <w:t>The term of office for CEE Section leaders is 2 years.</w:t>
      </w:r>
      <w:r w:rsidR="00673E96" w:rsidRPr="00027936">
        <w:rPr>
          <w:i/>
          <w:iCs/>
          <w:lang w:val="en-GB"/>
        </w:rPr>
        <w:t xml:space="preserve"> </w:t>
      </w:r>
    </w:p>
    <w:p w14:paraId="4EAECC82" w14:textId="0BA7EF49" w:rsidR="00673E96" w:rsidRPr="00027936" w:rsidRDefault="00673E96" w:rsidP="009D5454">
      <w:pPr>
        <w:spacing w:after="60"/>
        <w:ind w:left="1247"/>
        <w:jc w:val="center"/>
        <w:rPr>
          <w:lang w:val="en-GB"/>
        </w:rPr>
      </w:pPr>
      <w:r w:rsidRPr="00027936">
        <w:rPr>
          <w:lang w:val="en-GB"/>
        </w:rPr>
        <w:t>---oo0oo---</w:t>
      </w:r>
    </w:p>
    <w:p w14:paraId="22E877D0" w14:textId="32CCC4A9" w:rsidR="00673E96" w:rsidRPr="00027936" w:rsidRDefault="00731F6A" w:rsidP="009D5454">
      <w:pPr>
        <w:ind w:left="964"/>
        <w:rPr>
          <w:lang w:val="en-GB"/>
        </w:rPr>
      </w:pPr>
      <w:r w:rsidRPr="001948AB">
        <w:rPr>
          <w:b/>
          <w:bCs/>
          <w:lang w:val="en-GB"/>
        </w:rPr>
        <w:t>Proposal to amend</w:t>
      </w:r>
      <w:r w:rsidR="00673E96" w:rsidRPr="00027936">
        <w:rPr>
          <w:b/>
          <w:bCs/>
          <w:lang w:val="en-GB"/>
        </w:rPr>
        <w:t xml:space="preserve"> § 20: </w:t>
      </w:r>
    </w:p>
    <w:p w14:paraId="4F3F1A61" w14:textId="1B79D00A" w:rsidR="00673E96" w:rsidRPr="00027936" w:rsidRDefault="002876B0" w:rsidP="009D5454">
      <w:pPr>
        <w:ind w:left="1247"/>
        <w:rPr>
          <w:b/>
          <w:bCs/>
          <w:lang w:val="en-GB"/>
        </w:rPr>
      </w:pPr>
      <w:r w:rsidRPr="002876B0">
        <w:rPr>
          <w:b/>
          <w:bCs/>
          <w:lang w:val="en-GB"/>
        </w:rPr>
        <w:t>Current wording</w:t>
      </w:r>
      <w:r w:rsidR="00673E96" w:rsidRPr="00027936">
        <w:rPr>
          <w:b/>
          <w:bCs/>
          <w:lang w:val="en-GB"/>
        </w:rPr>
        <w:t xml:space="preserve">: </w:t>
      </w:r>
    </w:p>
    <w:p w14:paraId="2CC72D21" w14:textId="77777777" w:rsidR="00731F6A" w:rsidRPr="00731F6A" w:rsidRDefault="00731F6A" w:rsidP="00731F6A">
      <w:pPr>
        <w:spacing w:after="60"/>
        <w:ind w:left="1247"/>
        <w:rPr>
          <w:i/>
          <w:iCs/>
          <w:lang w:val="en-GB"/>
        </w:rPr>
      </w:pPr>
      <w:r w:rsidRPr="00731F6A">
        <w:rPr>
          <w:i/>
          <w:iCs/>
          <w:lang w:val="en-GB"/>
        </w:rPr>
        <w:t xml:space="preserve">The district management is both the region's representative to the clubs and the clubs' spokesperson to the region. </w:t>
      </w:r>
    </w:p>
    <w:p w14:paraId="3CC22BC9" w14:textId="701B0894" w:rsidR="00673E96" w:rsidRPr="00027936" w:rsidRDefault="00731F6A" w:rsidP="00731F6A">
      <w:pPr>
        <w:spacing w:after="60"/>
        <w:ind w:left="1247"/>
        <w:rPr>
          <w:lang w:val="en-GB"/>
        </w:rPr>
      </w:pPr>
      <w:r w:rsidRPr="00731F6A">
        <w:rPr>
          <w:i/>
          <w:iCs/>
          <w:lang w:val="en-GB"/>
        </w:rPr>
        <w:t>The district management meets as needed</w:t>
      </w:r>
      <w:r w:rsidR="00673E96" w:rsidRPr="00027936">
        <w:rPr>
          <w:i/>
          <w:iCs/>
          <w:lang w:val="en-GB"/>
        </w:rPr>
        <w:t xml:space="preserve">. </w:t>
      </w:r>
    </w:p>
    <w:p w14:paraId="7F8470CE" w14:textId="6024D41E" w:rsidR="00673E96" w:rsidRPr="00027936" w:rsidRDefault="00F0158D" w:rsidP="009D5454">
      <w:pPr>
        <w:ind w:left="1247"/>
        <w:rPr>
          <w:b/>
          <w:bCs/>
          <w:lang w:val="en-GB"/>
        </w:rPr>
      </w:pPr>
      <w:r w:rsidRPr="00F0158D">
        <w:rPr>
          <w:b/>
          <w:bCs/>
          <w:lang w:val="en-GB"/>
        </w:rPr>
        <w:t>Proposal for new wording</w:t>
      </w:r>
      <w:r w:rsidR="00673E96" w:rsidRPr="00027936">
        <w:rPr>
          <w:b/>
          <w:bCs/>
          <w:lang w:val="en-GB"/>
        </w:rPr>
        <w:t xml:space="preserve">: </w:t>
      </w:r>
    </w:p>
    <w:p w14:paraId="08D839B2" w14:textId="77777777" w:rsidR="00731F6A" w:rsidRPr="00731F6A" w:rsidRDefault="00731F6A" w:rsidP="00731F6A">
      <w:pPr>
        <w:spacing w:after="60"/>
        <w:ind w:left="1247"/>
        <w:rPr>
          <w:i/>
          <w:iCs/>
          <w:lang w:val="en-GB"/>
        </w:rPr>
      </w:pPr>
      <w:r w:rsidRPr="00731F6A">
        <w:rPr>
          <w:i/>
          <w:iCs/>
          <w:lang w:val="en-GB"/>
        </w:rPr>
        <w:t xml:space="preserve">The District Management and the CEE Section Management are the region's representative to the clubs and the clubs' spokesperson to the region. </w:t>
      </w:r>
    </w:p>
    <w:p w14:paraId="38788BC9" w14:textId="6C88BFDD" w:rsidR="00F06370" w:rsidRPr="00027936" w:rsidRDefault="00731F6A" w:rsidP="00731F6A">
      <w:pPr>
        <w:spacing w:after="60"/>
        <w:ind w:left="1247"/>
        <w:rPr>
          <w:lang w:val="en-GB"/>
        </w:rPr>
      </w:pPr>
      <w:r w:rsidRPr="00731F6A">
        <w:rPr>
          <w:i/>
          <w:iCs/>
          <w:lang w:val="en-GB"/>
        </w:rPr>
        <w:lastRenderedPageBreak/>
        <w:t>The District Management and Section Management meet as needed.</w:t>
      </w:r>
    </w:p>
    <w:p w14:paraId="3945C9B2" w14:textId="449CBDF7" w:rsidR="00E669E8" w:rsidRPr="00027936" w:rsidRDefault="00E669E8" w:rsidP="00E669E8">
      <w:pPr>
        <w:spacing w:after="120" w:line="276" w:lineRule="auto"/>
        <w:ind w:right="113"/>
        <w:jc w:val="center"/>
        <w:rPr>
          <w:rFonts w:cs="Calibri"/>
          <w:color w:val="000000" w:themeColor="text1"/>
          <w:szCs w:val="28"/>
          <w:lang w:val="en-GB"/>
        </w:rPr>
      </w:pPr>
      <w:r w:rsidRPr="00027936">
        <w:rPr>
          <w:rFonts w:cs="Calibri"/>
          <w:color w:val="000000" w:themeColor="text1"/>
          <w:szCs w:val="28"/>
          <w:lang w:val="en-GB"/>
        </w:rPr>
        <w:t>-</w:t>
      </w:r>
      <w:r w:rsidR="00B465D4" w:rsidRPr="00027936">
        <w:rPr>
          <w:rFonts w:cs="Calibri"/>
          <w:color w:val="000000" w:themeColor="text1"/>
          <w:szCs w:val="28"/>
          <w:lang w:val="en-GB"/>
        </w:rPr>
        <w:t>-</w:t>
      </w:r>
      <w:r w:rsidRPr="00027936">
        <w:rPr>
          <w:rFonts w:cs="Calibri"/>
          <w:color w:val="000000" w:themeColor="text1"/>
          <w:szCs w:val="28"/>
          <w:lang w:val="en-GB"/>
        </w:rPr>
        <w:t>-oo0oo---</w:t>
      </w:r>
    </w:p>
    <w:p w14:paraId="45577254" w14:textId="468421D3" w:rsidR="00E669E8" w:rsidRPr="00027936" w:rsidRDefault="00731F6A" w:rsidP="00E669E8">
      <w:pPr>
        <w:spacing w:after="60"/>
        <w:ind w:right="113"/>
        <w:rPr>
          <w:b/>
          <w:color w:val="000000"/>
          <w:lang w:val="en-GB"/>
        </w:rPr>
      </w:pPr>
      <w:r>
        <w:rPr>
          <w:b/>
          <w:color w:val="000000"/>
          <w:lang w:val="en-GB"/>
        </w:rPr>
        <w:t>Re</w:t>
      </w:r>
      <w:r w:rsidR="00E669E8" w:rsidRPr="00027936">
        <w:rPr>
          <w:b/>
          <w:color w:val="000000"/>
          <w:lang w:val="en-GB"/>
        </w:rPr>
        <w:t>. 7. a. 3:</w:t>
      </w:r>
    </w:p>
    <w:p w14:paraId="57D99DB1" w14:textId="77777777" w:rsidR="00731F6A" w:rsidRPr="00731F6A" w:rsidRDefault="00731F6A" w:rsidP="00731F6A">
      <w:pPr>
        <w:spacing w:after="60"/>
        <w:ind w:left="964"/>
        <w:rPr>
          <w:rStyle w:val="Kraftighenvisning"/>
          <w:rFonts w:asciiTheme="majorHAnsi" w:eastAsiaTheme="majorEastAsia" w:hAnsiTheme="majorHAnsi"/>
          <w:color w:val="auto"/>
          <w:lang w:val="en-GB"/>
        </w:rPr>
      </w:pPr>
      <w:r w:rsidRPr="00731F6A">
        <w:rPr>
          <w:rStyle w:val="Kraftighenvisning"/>
          <w:rFonts w:asciiTheme="majorHAnsi" w:eastAsiaTheme="majorEastAsia" w:hAnsiTheme="majorHAnsi"/>
          <w:color w:val="auto"/>
          <w:lang w:val="en-GB"/>
        </w:rPr>
        <w:t>Recommendation for approval of the Statutes for the CEE Section</w:t>
      </w:r>
    </w:p>
    <w:p w14:paraId="476356E5" w14:textId="528371C1" w:rsidR="00E669E8" w:rsidRPr="00027936" w:rsidRDefault="00731F6A" w:rsidP="00731F6A">
      <w:pPr>
        <w:spacing w:after="60"/>
        <w:ind w:left="964"/>
        <w:rPr>
          <w:b/>
          <w:bCs/>
          <w:lang w:val="en-GB"/>
        </w:rPr>
      </w:pPr>
      <w:r w:rsidRPr="00731F6A">
        <w:rPr>
          <w:rStyle w:val="Kraftighenvisning"/>
          <w:rFonts w:asciiTheme="majorHAnsi" w:eastAsiaTheme="majorEastAsia" w:hAnsiTheme="majorHAnsi"/>
          <w:color w:val="auto"/>
          <w:lang w:val="en-GB"/>
        </w:rPr>
        <w:t>The proposal is printed in its entirety in a separate appendix to item 7. a. 3</w:t>
      </w:r>
      <w:r w:rsidR="00B465D4" w:rsidRPr="00027936">
        <w:rPr>
          <w:b/>
          <w:bCs/>
          <w:lang w:val="en-GB"/>
        </w:rPr>
        <w:t>.</w:t>
      </w:r>
    </w:p>
    <w:p w14:paraId="647BF946" w14:textId="77777777" w:rsidR="00B465D4" w:rsidRPr="00027936" w:rsidRDefault="00B465D4" w:rsidP="00B465D4">
      <w:pPr>
        <w:spacing w:after="120" w:line="276" w:lineRule="auto"/>
        <w:ind w:right="113"/>
        <w:jc w:val="center"/>
        <w:rPr>
          <w:rFonts w:cs="Calibri"/>
          <w:color w:val="000000" w:themeColor="text1"/>
          <w:szCs w:val="28"/>
          <w:lang w:val="en-GB"/>
        </w:rPr>
      </w:pPr>
      <w:r w:rsidRPr="00027936">
        <w:rPr>
          <w:rFonts w:cs="Calibri"/>
          <w:color w:val="000000" w:themeColor="text1"/>
          <w:szCs w:val="28"/>
          <w:lang w:val="en-GB"/>
        </w:rPr>
        <w:t>---oo0oo---</w:t>
      </w:r>
    </w:p>
    <w:p w14:paraId="0316E8D2" w14:textId="51AC1075" w:rsidR="00B465D4" w:rsidRPr="00027936" w:rsidRDefault="00731F6A" w:rsidP="00B465D4">
      <w:pPr>
        <w:spacing w:after="60"/>
        <w:ind w:right="113"/>
        <w:rPr>
          <w:b/>
          <w:color w:val="000000"/>
          <w:lang w:val="en-GB"/>
        </w:rPr>
      </w:pPr>
      <w:r>
        <w:rPr>
          <w:b/>
          <w:color w:val="000000"/>
          <w:lang w:val="en-GB"/>
        </w:rPr>
        <w:t>Re</w:t>
      </w:r>
      <w:r w:rsidR="00B465D4" w:rsidRPr="00027936">
        <w:rPr>
          <w:b/>
          <w:color w:val="000000"/>
          <w:lang w:val="en-GB"/>
        </w:rPr>
        <w:t xml:space="preserve">. 7. a. </w:t>
      </w:r>
      <w:r w:rsidR="00CE389B" w:rsidRPr="00027936">
        <w:rPr>
          <w:b/>
          <w:color w:val="000000"/>
          <w:lang w:val="en-GB"/>
        </w:rPr>
        <w:t>4</w:t>
      </w:r>
      <w:r w:rsidR="00B465D4" w:rsidRPr="00027936">
        <w:rPr>
          <w:b/>
          <w:color w:val="000000"/>
          <w:lang w:val="en-GB"/>
        </w:rPr>
        <w:t>:</w:t>
      </w:r>
    </w:p>
    <w:p w14:paraId="354B255D" w14:textId="38C82FC6" w:rsidR="00CE389B" w:rsidRPr="00027936" w:rsidRDefault="00731F6A" w:rsidP="00CE389B">
      <w:pPr>
        <w:pStyle w:val="Overskrift1"/>
        <w:spacing w:before="60" w:after="120"/>
        <w:ind w:left="510" w:right="0"/>
        <w:rPr>
          <w:rFonts w:cs="Times New Roman"/>
          <w:color w:val="auto"/>
          <w:sz w:val="22"/>
          <w:szCs w:val="22"/>
          <w:lang w:val="en-GB"/>
        </w:rPr>
      </w:pPr>
      <w:r w:rsidRPr="00731F6A">
        <w:rPr>
          <w:rStyle w:val="Kraftighenvisning"/>
          <w:b/>
          <w:color w:val="auto"/>
          <w:lang w:val="en-GB"/>
        </w:rPr>
        <w:t>Recommendation to approve the following members of the Section's first management team</w:t>
      </w:r>
      <w:r w:rsidR="00CE389B" w:rsidRPr="00027936">
        <w:rPr>
          <w:rStyle w:val="Kraftighenvisning"/>
          <w:b/>
          <w:color w:val="auto"/>
          <w:lang w:val="en-GB"/>
        </w:rPr>
        <w:t>.</w:t>
      </w:r>
    </w:p>
    <w:p w14:paraId="330F4857" w14:textId="6010B27F" w:rsidR="00731F6A" w:rsidRPr="00731F6A" w:rsidRDefault="00731F6A" w:rsidP="00731F6A">
      <w:pPr>
        <w:pStyle w:val="Listeafsnit"/>
        <w:numPr>
          <w:ilvl w:val="0"/>
          <w:numId w:val="11"/>
        </w:numPr>
        <w:spacing w:after="120" w:line="276" w:lineRule="auto"/>
        <w:ind w:left="1560" w:right="0"/>
        <w:rPr>
          <w:i/>
          <w:iCs/>
          <w:lang w:val="en-GB"/>
        </w:rPr>
      </w:pPr>
      <w:r w:rsidRPr="00731F6A">
        <w:rPr>
          <w:i/>
          <w:iCs/>
          <w:lang w:val="en-GB"/>
        </w:rPr>
        <w:t xml:space="preserve"> As Section Leader: Anna </w:t>
      </w:r>
      <w:proofErr w:type="spellStart"/>
      <w:r w:rsidRPr="00731F6A">
        <w:rPr>
          <w:i/>
          <w:iCs/>
          <w:lang w:val="en-GB"/>
        </w:rPr>
        <w:t>Rašiová</w:t>
      </w:r>
      <w:proofErr w:type="spellEnd"/>
      <w:r w:rsidRPr="00731F6A">
        <w:rPr>
          <w:i/>
          <w:iCs/>
          <w:lang w:val="en-GB"/>
        </w:rPr>
        <w:t xml:space="preserve">, YMC </w:t>
      </w:r>
      <w:proofErr w:type="spellStart"/>
      <w:r w:rsidRPr="00731F6A">
        <w:rPr>
          <w:i/>
          <w:iCs/>
          <w:lang w:val="en-GB"/>
        </w:rPr>
        <w:t>Liptovsky</w:t>
      </w:r>
      <w:proofErr w:type="spellEnd"/>
      <w:r w:rsidRPr="00731F6A">
        <w:rPr>
          <w:i/>
          <w:iCs/>
          <w:lang w:val="en-GB"/>
        </w:rPr>
        <w:t xml:space="preserve"> </w:t>
      </w:r>
      <w:proofErr w:type="spellStart"/>
      <w:r w:rsidRPr="00731F6A">
        <w:rPr>
          <w:i/>
          <w:iCs/>
          <w:lang w:val="en-GB"/>
        </w:rPr>
        <w:t>Mikulas</w:t>
      </w:r>
      <w:proofErr w:type="spellEnd"/>
      <w:r w:rsidRPr="00731F6A">
        <w:rPr>
          <w:i/>
          <w:iCs/>
          <w:lang w:val="en-GB"/>
        </w:rPr>
        <w:t>, Slovakia</w:t>
      </w:r>
    </w:p>
    <w:p w14:paraId="6C56FDCE" w14:textId="7B9C8C0C" w:rsidR="00731F6A" w:rsidRPr="00731F6A" w:rsidRDefault="00731F6A" w:rsidP="00731F6A">
      <w:pPr>
        <w:pStyle w:val="Listeafsnit"/>
        <w:numPr>
          <w:ilvl w:val="0"/>
          <w:numId w:val="11"/>
        </w:numPr>
        <w:spacing w:after="120" w:line="276" w:lineRule="auto"/>
        <w:ind w:left="1560" w:right="0"/>
        <w:rPr>
          <w:i/>
          <w:iCs/>
          <w:lang w:val="en-GB"/>
        </w:rPr>
      </w:pPr>
      <w:r w:rsidRPr="00731F6A">
        <w:rPr>
          <w:i/>
          <w:iCs/>
          <w:lang w:val="en-GB"/>
        </w:rPr>
        <w:t xml:space="preserve"> As Section Secretary </w:t>
      </w:r>
      <w:proofErr w:type="spellStart"/>
      <w:r w:rsidRPr="00731F6A">
        <w:rPr>
          <w:i/>
          <w:iCs/>
          <w:lang w:val="en-GB"/>
        </w:rPr>
        <w:t>Dimiter</w:t>
      </w:r>
      <w:proofErr w:type="spellEnd"/>
      <w:r w:rsidRPr="00731F6A">
        <w:rPr>
          <w:i/>
          <w:iCs/>
          <w:lang w:val="en-GB"/>
        </w:rPr>
        <w:t xml:space="preserve"> </w:t>
      </w:r>
      <w:proofErr w:type="spellStart"/>
      <w:r w:rsidRPr="00731F6A">
        <w:rPr>
          <w:i/>
          <w:iCs/>
          <w:lang w:val="en-GB"/>
        </w:rPr>
        <w:t>Mihaylovich</w:t>
      </w:r>
      <w:proofErr w:type="spellEnd"/>
      <w:r w:rsidRPr="00731F6A">
        <w:rPr>
          <w:i/>
          <w:iCs/>
          <w:lang w:val="en-GB"/>
        </w:rPr>
        <w:t xml:space="preserve"> </w:t>
      </w:r>
      <w:proofErr w:type="spellStart"/>
      <w:r w:rsidRPr="00731F6A">
        <w:rPr>
          <w:i/>
          <w:iCs/>
          <w:lang w:val="en-GB"/>
        </w:rPr>
        <w:t>Tomov</w:t>
      </w:r>
      <w:proofErr w:type="spellEnd"/>
      <w:r w:rsidRPr="00731F6A">
        <w:rPr>
          <w:i/>
          <w:iCs/>
          <w:lang w:val="en-GB"/>
        </w:rPr>
        <w:t xml:space="preserve">, Sofia YMC, Bulgaria </w:t>
      </w:r>
    </w:p>
    <w:p w14:paraId="4FF80609" w14:textId="3FB5A75D" w:rsidR="00AB4D6D" w:rsidRPr="00027936" w:rsidRDefault="00731F6A" w:rsidP="00731F6A">
      <w:pPr>
        <w:pStyle w:val="Listeafsnit"/>
        <w:numPr>
          <w:ilvl w:val="0"/>
          <w:numId w:val="11"/>
        </w:numPr>
        <w:spacing w:after="120" w:line="276" w:lineRule="auto"/>
        <w:ind w:left="1560" w:right="0"/>
        <w:rPr>
          <w:i/>
          <w:iCs/>
          <w:lang w:val="en-GB"/>
        </w:rPr>
      </w:pPr>
      <w:r w:rsidRPr="00731F6A">
        <w:rPr>
          <w:i/>
          <w:iCs/>
          <w:lang w:val="en-GB"/>
        </w:rPr>
        <w:t xml:space="preserve"> As Section Coordinator </w:t>
      </w:r>
      <w:proofErr w:type="spellStart"/>
      <w:r w:rsidRPr="00731F6A">
        <w:rPr>
          <w:i/>
          <w:iCs/>
          <w:lang w:val="en-GB"/>
        </w:rPr>
        <w:t>Lamiita</w:t>
      </w:r>
      <w:proofErr w:type="spellEnd"/>
      <w:r w:rsidRPr="00731F6A">
        <w:rPr>
          <w:i/>
          <w:iCs/>
          <w:lang w:val="en-GB"/>
        </w:rPr>
        <w:t xml:space="preserve"> </w:t>
      </w:r>
      <w:proofErr w:type="spellStart"/>
      <w:r w:rsidRPr="00731F6A">
        <w:rPr>
          <w:i/>
          <w:iCs/>
          <w:lang w:val="en-GB"/>
        </w:rPr>
        <w:t>Stamate</w:t>
      </w:r>
      <w:proofErr w:type="spellEnd"/>
      <w:r w:rsidRPr="00731F6A">
        <w:rPr>
          <w:i/>
          <w:iCs/>
          <w:lang w:val="en-GB"/>
        </w:rPr>
        <w:t>, Brasov YMC, Romania</w:t>
      </w:r>
    </w:p>
    <w:p w14:paraId="790C782F" w14:textId="77777777" w:rsidR="00AB4D6D" w:rsidRPr="00027936" w:rsidRDefault="00AB4D6D" w:rsidP="00AB4D6D">
      <w:pPr>
        <w:ind w:right="112"/>
        <w:rPr>
          <w:b/>
          <w:color w:val="000000"/>
          <w:lang w:val="en-GB"/>
        </w:rPr>
      </w:pPr>
      <w:r w:rsidRPr="00027936">
        <w:rPr>
          <w:noProof/>
          <w:sz w:val="23"/>
          <w:szCs w:val="23"/>
          <w:lang w:val="en-GB" w:eastAsia="da-DK"/>
        </w:rPr>
        <mc:AlternateContent>
          <mc:Choice Requires="wps">
            <w:drawing>
              <wp:anchor distT="0" distB="0" distL="114300" distR="114300" simplePos="0" relativeHeight="251659264" behindDoc="0" locked="0" layoutInCell="1" allowOverlap="1" wp14:anchorId="1EFFCEE7" wp14:editId="56B12AD7">
                <wp:simplePos x="0" y="0"/>
                <wp:positionH relativeFrom="page">
                  <wp:posOffset>1672590</wp:posOffset>
                </wp:positionH>
                <wp:positionV relativeFrom="paragraph">
                  <wp:posOffset>177165</wp:posOffset>
                </wp:positionV>
                <wp:extent cx="4258310" cy="0"/>
                <wp:effectExtent l="0" t="0" r="0" b="0"/>
                <wp:wrapNone/>
                <wp:docPr id="6" name="Lige forbindelse 6"/>
                <wp:cNvGraphicFramePr/>
                <a:graphic xmlns:a="http://schemas.openxmlformats.org/drawingml/2006/main">
                  <a:graphicData uri="http://schemas.microsoft.com/office/word/2010/wordprocessingShape">
                    <wps:wsp>
                      <wps:cNvCnPr/>
                      <wps:spPr>
                        <a:xfrm>
                          <a:off x="0" y="0"/>
                          <a:ext cx="4258310" cy="0"/>
                        </a:xfrm>
                        <a:prstGeom prst="line">
                          <a:avLst/>
                        </a:prstGeom>
                        <a:ln w="19050"/>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99BC2" id="Lige forbindels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7pt,13.95pt" to="46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" strokecolor="#c10a27 [3205]" strokeweight="1.5pt">
                <v:stroke joinstyle="miter"/>
                <w10:wrap anchorx="page"/>
              </v:line>
            </w:pict>
          </mc:Fallback>
        </mc:AlternateContent>
      </w:r>
    </w:p>
    <w:p w14:paraId="6E6B9902" w14:textId="77777777" w:rsidR="00AB4D6D" w:rsidRPr="00027936" w:rsidRDefault="00AB4D6D" w:rsidP="00AB4D6D">
      <w:pPr>
        <w:ind w:right="112"/>
        <w:rPr>
          <w:b/>
          <w:color w:val="000000"/>
          <w:lang w:val="en-GB"/>
        </w:rPr>
      </w:pPr>
    </w:p>
    <w:p w14:paraId="777741E6" w14:textId="77777777" w:rsidR="006C382B" w:rsidRPr="00027936" w:rsidRDefault="006C382B" w:rsidP="006C382B">
      <w:pPr>
        <w:ind w:right="112"/>
        <w:rPr>
          <w:b/>
          <w:color w:val="000000"/>
          <w:lang w:val="en-GB"/>
        </w:rPr>
      </w:pPr>
    </w:p>
    <w:p w14:paraId="3528126F" w14:textId="3CC3D459" w:rsidR="006C382B" w:rsidRPr="00027936" w:rsidRDefault="006C382B" w:rsidP="006C382B">
      <w:pPr>
        <w:spacing w:after="120"/>
        <w:ind w:right="113"/>
        <w:rPr>
          <w:b/>
          <w:color w:val="000000"/>
          <w:lang w:val="en-GB"/>
        </w:rPr>
      </w:pPr>
      <w:r w:rsidRPr="00027936">
        <w:rPr>
          <w:b/>
          <w:color w:val="000000"/>
          <w:lang w:val="en-GB"/>
        </w:rPr>
        <w:t xml:space="preserve">Ad pkt. 7 b. – </w:t>
      </w:r>
      <w:r w:rsidR="00CC41CE" w:rsidRPr="00CC41CE">
        <w:rPr>
          <w:b/>
          <w:color w:val="000000"/>
          <w:lang w:val="en-GB"/>
        </w:rPr>
        <w:t xml:space="preserve">Proposals received: Legislative changes where RDEE is deleted - and the possibility of </w:t>
      </w:r>
      <w:r w:rsidR="00CC41CE">
        <w:rPr>
          <w:b/>
          <w:color w:val="000000"/>
          <w:lang w:val="en-GB"/>
        </w:rPr>
        <w:tab/>
      </w:r>
      <w:r w:rsidR="00CC41CE" w:rsidRPr="00CC41CE">
        <w:rPr>
          <w:b/>
          <w:color w:val="000000"/>
          <w:lang w:val="en-GB"/>
        </w:rPr>
        <w:t>alternates</w:t>
      </w:r>
      <w:r w:rsidR="00CC41CE">
        <w:rPr>
          <w:b/>
          <w:color w:val="000000"/>
          <w:lang w:val="en-GB"/>
        </w:rPr>
        <w:t>:</w:t>
      </w:r>
    </w:p>
    <w:p w14:paraId="5D580C28" w14:textId="0AFCF249" w:rsidR="006C382B" w:rsidRPr="00027936" w:rsidRDefault="00CC41CE" w:rsidP="006C382B">
      <w:pPr>
        <w:pStyle w:val="Overskrift1"/>
        <w:spacing w:after="120"/>
        <w:ind w:right="113"/>
        <w:jc w:val="center"/>
        <w:rPr>
          <w:rFonts w:cs="Calibri"/>
          <w:i/>
          <w:iCs/>
          <w:color w:val="000000" w:themeColor="text1"/>
          <w:szCs w:val="28"/>
          <w:lang w:val="en-GB"/>
        </w:rPr>
      </w:pPr>
      <w:r w:rsidRPr="00CC41CE">
        <w:rPr>
          <w:rStyle w:val="Kraftighenvisning"/>
          <w:b/>
          <w:bCs/>
          <w:color w:val="auto"/>
          <w:lang w:val="en-GB"/>
        </w:rPr>
        <w:t>The Regional Management recommends the following legal changes because the RDEE function is no longer part of the Regional Management - and the possibility of alternates</w:t>
      </w:r>
      <w:r w:rsidR="006C382B" w:rsidRPr="00027936">
        <w:rPr>
          <w:rStyle w:val="Kraftighenvisning"/>
          <w:b/>
          <w:bCs/>
          <w:color w:val="auto"/>
          <w:lang w:val="en-GB"/>
        </w:rPr>
        <w:t>:</w:t>
      </w:r>
    </w:p>
    <w:p w14:paraId="078BE09D" w14:textId="77777777" w:rsidR="002A595B" w:rsidRPr="00027936" w:rsidRDefault="002A595B" w:rsidP="002A595B">
      <w:pPr>
        <w:ind w:right="112"/>
        <w:rPr>
          <w:rFonts w:cs="Calibri"/>
          <w:i/>
          <w:iCs/>
          <w:color w:val="000000" w:themeColor="text1"/>
          <w:szCs w:val="28"/>
          <w:lang w:val="en-GB"/>
        </w:rPr>
      </w:pPr>
    </w:p>
    <w:p w14:paraId="1C349F4F" w14:textId="6AA7B562" w:rsidR="002A595B" w:rsidRPr="00027936" w:rsidRDefault="00CC41CE" w:rsidP="00E73FB8">
      <w:pPr>
        <w:ind w:left="964"/>
        <w:rPr>
          <w:rFonts w:cs="Calibri"/>
          <w:i/>
          <w:iCs/>
          <w:color w:val="000000" w:themeColor="text1"/>
          <w:szCs w:val="28"/>
          <w:lang w:val="en-GB"/>
        </w:rPr>
      </w:pPr>
      <w:r>
        <w:rPr>
          <w:b/>
          <w:bCs/>
          <w:lang w:val="en-GB"/>
        </w:rPr>
        <w:t>Proposal for amend</w:t>
      </w:r>
      <w:r w:rsidR="002A595B" w:rsidRPr="00027936">
        <w:rPr>
          <w:b/>
          <w:bCs/>
          <w:lang w:val="en-GB"/>
        </w:rPr>
        <w:t xml:space="preserve"> VR 402:</w:t>
      </w:r>
      <w:r w:rsidR="002A595B" w:rsidRPr="00027936">
        <w:rPr>
          <w:rFonts w:cs="Calibri"/>
          <w:b/>
          <w:bCs/>
          <w:i/>
          <w:iCs/>
          <w:color w:val="000000" w:themeColor="text1"/>
          <w:szCs w:val="28"/>
          <w:lang w:val="en-GB"/>
        </w:rPr>
        <w:t xml:space="preserve"> </w:t>
      </w:r>
    </w:p>
    <w:p w14:paraId="29D05CFD" w14:textId="4BBD514E" w:rsidR="002A595B" w:rsidRPr="00027936" w:rsidRDefault="002876B0" w:rsidP="00E73FB8">
      <w:pPr>
        <w:ind w:left="1247"/>
        <w:rPr>
          <w:b/>
          <w:bCs/>
          <w:lang w:val="en-GB"/>
        </w:rPr>
      </w:pPr>
      <w:r w:rsidRPr="002876B0">
        <w:rPr>
          <w:b/>
          <w:bCs/>
          <w:lang w:val="en-GB"/>
        </w:rPr>
        <w:t>Current wording</w:t>
      </w:r>
      <w:r w:rsidR="002A595B" w:rsidRPr="00027936">
        <w:rPr>
          <w:b/>
          <w:bCs/>
          <w:lang w:val="en-GB"/>
        </w:rPr>
        <w:t xml:space="preserve">: </w:t>
      </w:r>
    </w:p>
    <w:p w14:paraId="398C0DBC" w14:textId="77777777" w:rsidR="002A595B" w:rsidRPr="00027936" w:rsidRDefault="002A595B" w:rsidP="00E73FB8">
      <w:pPr>
        <w:ind w:left="1247"/>
        <w:rPr>
          <w:rFonts w:cs="Calibri"/>
          <w:i/>
          <w:iCs/>
          <w:color w:val="000000" w:themeColor="text1"/>
          <w:szCs w:val="28"/>
          <w:lang w:val="en-GB"/>
        </w:rPr>
      </w:pPr>
      <w:r w:rsidRPr="00027936">
        <w:rPr>
          <w:rFonts w:cs="Calibri"/>
          <w:b/>
          <w:bCs/>
          <w:i/>
          <w:iCs/>
          <w:color w:val="000000" w:themeColor="text1"/>
          <w:szCs w:val="28"/>
          <w:lang w:val="en-GB"/>
        </w:rPr>
        <w:t xml:space="preserve">VR 402 </w:t>
      </w:r>
    </w:p>
    <w:p w14:paraId="7D28410A" w14:textId="77777777" w:rsidR="00CC41CE" w:rsidRPr="00CC41CE" w:rsidRDefault="00CC41CE" w:rsidP="00CC41CE">
      <w:pPr>
        <w:spacing w:after="60"/>
        <w:ind w:left="1247"/>
        <w:rPr>
          <w:i/>
          <w:iCs/>
          <w:lang w:val="en-GB"/>
        </w:rPr>
      </w:pPr>
      <w:r w:rsidRPr="00CC41CE">
        <w:rPr>
          <w:i/>
          <w:iCs/>
          <w:lang w:val="en-GB"/>
        </w:rPr>
        <w:t xml:space="preserve">The term of office for the members of the Regional Management Team starts on 1 July. </w:t>
      </w:r>
    </w:p>
    <w:p w14:paraId="0C541340" w14:textId="77777777" w:rsidR="00CC41CE" w:rsidRPr="00CC41CE" w:rsidRDefault="00CC41CE" w:rsidP="00CC41CE">
      <w:pPr>
        <w:spacing w:after="60"/>
        <w:ind w:left="1247"/>
        <w:rPr>
          <w:i/>
          <w:iCs/>
          <w:lang w:val="en-GB"/>
        </w:rPr>
      </w:pPr>
      <w:r w:rsidRPr="00CC41CE">
        <w:rPr>
          <w:i/>
          <w:iCs/>
          <w:lang w:val="en-GB"/>
        </w:rPr>
        <w:t xml:space="preserve">If the Regional Director (RD) is unable to fulfil his/her duties or resigns before the end of the term of office, the Regional Director Elect (RDE) takes over as acting Regional Director (RD). </w:t>
      </w:r>
    </w:p>
    <w:p w14:paraId="10732B96" w14:textId="77777777" w:rsidR="00CC41CE" w:rsidRPr="00CC41CE" w:rsidRDefault="00CC41CE" w:rsidP="00CC41CE">
      <w:pPr>
        <w:spacing w:after="60"/>
        <w:ind w:left="1247"/>
        <w:rPr>
          <w:i/>
          <w:iCs/>
          <w:lang w:val="en-GB"/>
        </w:rPr>
      </w:pPr>
      <w:r w:rsidRPr="00CC41CE">
        <w:rPr>
          <w:i/>
          <w:iCs/>
          <w:lang w:val="en-GB"/>
        </w:rPr>
        <w:t xml:space="preserve">RDE will therefore act as Region Manager until RD is able to take over the position again or until the next annual general meeting. </w:t>
      </w:r>
    </w:p>
    <w:p w14:paraId="19BF98ED" w14:textId="6BE35839" w:rsidR="002A595B" w:rsidRPr="00027936" w:rsidRDefault="00CC41CE" w:rsidP="00CC41CE">
      <w:pPr>
        <w:spacing w:after="60"/>
        <w:ind w:left="1247"/>
        <w:rPr>
          <w:i/>
          <w:iCs/>
          <w:lang w:val="en-GB"/>
        </w:rPr>
      </w:pPr>
      <w:r w:rsidRPr="00CC41CE">
        <w:rPr>
          <w:i/>
          <w:iCs/>
          <w:lang w:val="en-GB"/>
        </w:rPr>
        <w:t xml:space="preserve">The same applies to the Regional Director Elect (RDE). If Region Leader Elect </w:t>
      </w:r>
      <w:proofErr w:type="spellStart"/>
      <w:r w:rsidRPr="00CC41CE">
        <w:rPr>
          <w:i/>
          <w:iCs/>
          <w:lang w:val="en-GB"/>
        </w:rPr>
        <w:t>Elect</w:t>
      </w:r>
      <w:proofErr w:type="spellEnd"/>
      <w:r w:rsidRPr="00CC41CE">
        <w:rPr>
          <w:i/>
          <w:iCs/>
          <w:lang w:val="en-GB"/>
        </w:rPr>
        <w:t xml:space="preserve"> (RDEE) resigns before the end of the election period, the position will be vacant until the next annual general meeting.</w:t>
      </w:r>
    </w:p>
    <w:p w14:paraId="665A824E" w14:textId="406EDAC7" w:rsidR="002A595B" w:rsidRPr="00027936" w:rsidRDefault="00F0158D" w:rsidP="00E73FB8">
      <w:pPr>
        <w:ind w:left="1247"/>
        <w:rPr>
          <w:b/>
          <w:bCs/>
          <w:i/>
          <w:iCs/>
          <w:lang w:val="en-GB"/>
        </w:rPr>
      </w:pPr>
      <w:r w:rsidRPr="00F0158D">
        <w:rPr>
          <w:b/>
          <w:bCs/>
          <w:i/>
          <w:iCs/>
          <w:lang w:val="en-GB"/>
        </w:rPr>
        <w:t>Proposal for new wording</w:t>
      </w:r>
      <w:r w:rsidR="002A595B" w:rsidRPr="00027936">
        <w:rPr>
          <w:b/>
          <w:bCs/>
          <w:i/>
          <w:iCs/>
          <w:lang w:val="en-GB"/>
        </w:rPr>
        <w:t xml:space="preserve">: </w:t>
      </w:r>
    </w:p>
    <w:p w14:paraId="3945CBBE" w14:textId="77777777" w:rsidR="002A595B" w:rsidRPr="00027936" w:rsidRDefault="002A595B" w:rsidP="00E73FB8">
      <w:pPr>
        <w:ind w:left="1247"/>
        <w:rPr>
          <w:b/>
          <w:bCs/>
          <w:i/>
          <w:iCs/>
          <w:lang w:val="en-GB"/>
        </w:rPr>
      </w:pPr>
      <w:r w:rsidRPr="00027936">
        <w:rPr>
          <w:b/>
          <w:bCs/>
          <w:i/>
          <w:iCs/>
          <w:lang w:val="en-GB"/>
        </w:rPr>
        <w:t xml:space="preserve">VR 402 </w:t>
      </w:r>
    </w:p>
    <w:p w14:paraId="37A5CFC4" w14:textId="77777777" w:rsidR="00CC41CE" w:rsidRPr="00CC41CE" w:rsidRDefault="00CC41CE" w:rsidP="00CC41CE">
      <w:pPr>
        <w:spacing w:after="60"/>
        <w:ind w:left="1247"/>
        <w:rPr>
          <w:i/>
          <w:iCs/>
          <w:lang w:val="en-GB"/>
        </w:rPr>
      </w:pPr>
      <w:r w:rsidRPr="00CC41CE">
        <w:rPr>
          <w:i/>
          <w:iCs/>
          <w:lang w:val="en-GB"/>
        </w:rPr>
        <w:t xml:space="preserve">The term of office for the members of the Regional Management Team starts on 1 July. </w:t>
      </w:r>
    </w:p>
    <w:p w14:paraId="6F20721C" w14:textId="77777777" w:rsidR="00CC41CE" w:rsidRPr="00CC41CE" w:rsidRDefault="00CC41CE" w:rsidP="00CC41CE">
      <w:pPr>
        <w:spacing w:after="60"/>
        <w:ind w:left="1247"/>
        <w:rPr>
          <w:i/>
          <w:iCs/>
          <w:lang w:val="en-GB"/>
        </w:rPr>
      </w:pPr>
      <w:r w:rsidRPr="00CC41CE">
        <w:rPr>
          <w:i/>
          <w:iCs/>
          <w:lang w:val="en-GB"/>
        </w:rPr>
        <w:lastRenderedPageBreak/>
        <w:t xml:space="preserve">If the Regional Director (RD) is unable to fulfil his/her duties or resigns before the end of the term of office, the Regional Director Elect (RDE) takes over as acting Regional Director (RD). </w:t>
      </w:r>
    </w:p>
    <w:p w14:paraId="4AC69794" w14:textId="77777777" w:rsidR="00CC41CE" w:rsidRPr="00CC41CE" w:rsidRDefault="00CC41CE" w:rsidP="00CC41CE">
      <w:pPr>
        <w:spacing w:after="60"/>
        <w:ind w:left="1247"/>
        <w:rPr>
          <w:i/>
          <w:iCs/>
          <w:lang w:val="en-GB"/>
        </w:rPr>
      </w:pPr>
      <w:r w:rsidRPr="00CC41CE">
        <w:rPr>
          <w:i/>
          <w:iCs/>
          <w:lang w:val="en-GB"/>
        </w:rPr>
        <w:t xml:space="preserve">The RDE therefore acts as Region Manager until the RD is able to take over the position again or until the next annual general meeting. </w:t>
      </w:r>
    </w:p>
    <w:p w14:paraId="65CC8AB4" w14:textId="57D4CEF6" w:rsidR="002A595B" w:rsidRPr="00027936" w:rsidRDefault="00CC41CE" w:rsidP="00CC41CE">
      <w:pPr>
        <w:spacing w:after="60"/>
        <w:ind w:left="1247"/>
        <w:rPr>
          <w:rFonts w:cs="Calibri"/>
          <w:i/>
          <w:iCs/>
          <w:color w:val="000000" w:themeColor="text1"/>
          <w:szCs w:val="28"/>
          <w:lang w:val="en-GB"/>
        </w:rPr>
      </w:pPr>
      <w:r w:rsidRPr="00CC41CE">
        <w:rPr>
          <w:i/>
          <w:iCs/>
          <w:lang w:val="en-GB"/>
        </w:rPr>
        <w:t>If the Regional Manager Elect (RDE) takes over the functions of the RD or resigns before the expiry of the election period, the elected deputy takes over without undue delay. If no alternate is elected, the office will be vacant until the next annual general meeting.</w:t>
      </w:r>
    </w:p>
    <w:p w14:paraId="7CE2617A" w14:textId="3E4E38B7" w:rsidR="002A595B" w:rsidRPr="00027936" w:rsidRDefault="002A595B" w:rsidP="00E73FB8">
      <w:pPr>
        <w:spacing w:after="60"/>
        <w:ind w:left="1247"/>
        <w:jc w:val="center"/>
        <w:rPr>
          <w:rFonts w:cs="Calibri"/>
          <w:i/>
          <w:iCs/>
          <w:color w:val="000000" w:themeColor="text1"/>
          <w:szCs w:val="28"/>
          <w:lang w:val="en-GB"/>
        </w:rPr>
      </w:pPr>
      <w:r w:rsidRPr="00027936">
        <w:rPr>
          <w:rFonts w:cs="Calibri"/>
          <w:i/>
          <w:iCs/>
          <w:color w:val="000000" w:themeColor="text1"/>
          <w:szCs w:val="28"/>
          <w:lang w:val="en-GB"/>
        </w:rPr>
        <w:t>---</w:t>
      </w:r>
      <w:r w:rsidRPr="00027936">
        <w:rPr>
          <w:i/>
          <w:iCs/>
          <w:lang w:val="en-GB"/>
        </w:rPr>
        <w:t>oo0oo</w:t>
      </w:r>
      <w:r w:rsidR="00E73FB8" w:rsidRPr="00027936">
        <w:rPr>
          <w:i/>
          <w:iCs/>
          <w:lang w:val="en-GB"/>
        </w:rPr>
        <w:t>---</w:t>
      </w:r>
    </w:p>
    <w:p w14:paraId="13C2860D" w14:textId="4B3CD12B" w:rsidR="002A595B" w:rsidRPr="00027936" w:rsidRDefault="00DD6B55" w:rsidP="00E73FB8">
      <w:pPr>
        <w:ind w:left="964"/>
        <w:rPr>
          <w:rFonts w:cs="Calibri"/>
          <w:i/>
          <w:iCs/>
          <w:color w:val="000000" w:themeColor="text1"/>
          <w:szCs w:val="28"/>
          <w:lang w:val="en-GB"/>
        </w:rPr>
      </w:pPr>
      <w:r>
        <w:rPr>
          <w:b/>
          <w:bCs/>
          <w:lang w:val="en-GB"/>
        </w:rPr>
        <w:t>Proposal for amend</w:t>
      </w:r>
      <w:r w:rsidR="002A595B" w:rsidRPr="00027936">
        <w:rPr>
          <w:rFonts w:cs="Calibri"/>
          <w:b/>
          <w:bCs/>
          <w:i/>
          <w:iCs/>
          <w:color w:val="000000" w:themeColor="text1"/>
          <w:szCs w:val="28"/>
          <w:lang w:val="en-GB"/>
        </w:rPr>
        <w:t xml:space="preserve"> VR 403: </w:t>
      </w:r>
    </w:p>
    <w:p w14:paraId="289D5699" w14:textId="56C42A80" w:rsidR="002A595B" w:rsidRPr="00027936" w:rsidRDefault="002876B0" w:rsidP="00E73FB8">
      <w:pPr>
        <w:ind w:left="1247"/>
        <w:rPr>
          <w:b/>
          <w:bCs/>
          <w:i/>
          <w:iCs/>
          <w:lang w:val="en-GB"/>
        </w:rPr>
      </w:pPr>
      <w:r w:rsidRPr="002876B0">
        <w:rPr>
          <w:b/>
          <w:bCs/>
          <w:i/>
          <w:iCs/>
          <w:lang w:val="en-GB"/>
        </w:rPr>
        <w:t>Current wording</w:t>
      </w:r>
      <w:r w:rsidR="002A595B" w:rsidRPr="00027936">
        <w:rPr>
          <w:b/>
          <w:bCs/>
          <w:i/>
          <w:iCs/>
          <w:lang w:val="en-GB"/>
        </w:rPr>
        <w:t xml:space="preserve">: </w:t>
      </w:r>
    </w:p>
    <w:p w14:paraId="370FF610" w14:textId="77777777" w:rsidR="002A595B" w:rsidRPr="00027936" w:rsidRDefault="002A595B" w:rsidP="00E73FB8">
      <w:pPr>
        <w:ind w:left="1247"/>
        <w:rPr>
          <w:rFonts w:cs="Calibri"/>
          <w:i/>
          <w:iCs/>
          <w:color w:val="000000" w:themeColor="text1"/>
          <w:szCs w:val="28"/>
          <w:lang w:val="en-GB"/>
        </w:rPr>
      </w:pPr>
      <w:r w:rsidRPr="00027936">
        <w:rPr>
          <w:b/>
          <w:bCs/>
          <w:i/>
          <w:iCs/>
          <w:lang w:val="en-GB"/>
        </w:rPr>
        <w:t>VR</w:t>
      </w:r>
      <w:r w:rsidRPr="00027936">
        <w:rPr>
          <w:rFonts w:cs="Calibri"/>
          <w:b/>
          <w:bCs/>
          <w:i/>
          <w:iCs/>
          <w:color w:val="000000" w:themeColor="text1"/>
          <w:szCs w:val="28"/>
          <w:lang w:val="en-GB"/>
        </w:rPr>
        <w:t xml:space="preserve"> 403 </w:t>
      </w:r>
    </w:p>
    <w:p w14:paraId="7A5F8C6A" w14:textId="5757C4B0" w:rsidR="002A595B" w:rsidRPr="00027936" w:rsidRDefault="00DD6B55" w:rsidP="00E73FB8">
      <w:pPr>
        <w:spacing w:after="60"/>
        <w:ind w:left="1247"/>
        <w:rPr>
          <w:rFonts w:cs="Calibri"/>
          <w:i/>
          <w:iCs/>
          <w:color w:val="000000" w:themeColor="text1"/>
          <w:szCs w:val="28"/>
          <w:lang w:val="en-GB"/>
        </w:rPr>
      </w:pPr>
      <w:r w:rsidRPr="00DD6B55">
        <w:rPr>
          <w:rFonts w:cs="Calibri"/>
          <w:i/>
          <w:iCs/>
          <w:color w:val="000000" w:themeColor="text1"/>
          <w:szCs w:val="28"/>
          <w:lang w:val="en-GB"/>
        </w:rPr>
        <w:t xml:space="preserve">If re-election in accordance with section 11 becomes relevant, the Regional Management shall in each individual case determine the rules for such election, so that it is clear how the positions of Regional Director (RD), Regional Director Elect (RDE) and Regional Director Elect </w:t>
      </w:r>
      <w:proofErr w:type="spellStart"/>
      <w:r w:rsidRPr="00DD6B55">
        <w:rPr>
          <w:rFonts w:cs="Calibri"/>
          <w:i/>
          <w:iCs/>
          <w:color w:val="000000" w:themeColor="text1"/>
          <w:szCs w:val="28"/>
          <w:lang w:val="en-GB"/>
        </w:rPr>
        <w:t>Elect</w:t>
      </w:r>
      <w:proofErr w:type="spellEnd"/>
      <w:r w:rsidRPr="00DD6B55">
        <w:rPr>
          <w:rFonts w:cs="Calibri"/>
          <w:i/>
          <w:iCs/>
          <w:color w:val="000000" w:themeColor="text1"/>
          <w:szCs w:val="28"/>
          <w:lang w:val="en-GB"/>
        </w:rPr>
        <w:t xml:space="preserve"> (RDEE) are filled. The rules will be sent out together with the agenda for the general meeting</w:t>
      </w:r>
      <w:r w:rsidR="002A595B" w:rsidRPr="00027936">
        <w:rPr>
          <w:rFonts w:cs="Calibri"/>
          <w:i/>
          <w:iCs/>
          <w:color w:val="000000" w:themeColor="text1"/>
          <w:szCs w:val="28"/>
          <w:lang w:val="en-GB"/>
        </w:rPr>
        <w:t xml:space="preserve">. </w:t>
      </w:r>
    </w:p>
    <w:p w14:paraId="3E9ABF16" w14:textId="571506A6" w:rsidR="002A595B" w:rsidRPr="00027936" w:rsidRDefault="00F0158D" w:rsidP="00E73FB8">
      <w:pPr>
        <w:ind w:left="1247"/>
        <w:rPr>
          <w:b/>
          <w:bCs/>
          <w:i/>
          <w:iCs/>
          <w:lang w:val="en-GB"/>
        </w:rPr>
      </w:pPr>
      <w:r w:rsidRPr="00F0158D">
        <w:rPr>
          <w:b/>
          <w:bCs/>
          <w:i/>
          <w:iCs/>
          <w:lang w:val="en-GB"/>
        </w:rPr>
        <w:t>Proposal for new wording</w:t>
      </w:r>
      <w:r w:rsidR="002A595B" w:rsidRPr="00027936">
        <w:rPr>
          <w:b/>
          <w:bCs/>
          <w:i/>
          <w:iCs/>
          <w:lang w:val="en-GB"/>
        </w:rPr>
        <w:t xml:space="preserve">: </w:t>
      </w:r>
    </w:p>
    <w:p w14:paraId="51A17D24" w14:textId="77777777" w:rsidR="002A595B" w:rsidRPr="00027936" w:rsidRDefault="002A595B" w:rsidP="00E73FB8">
      <w:pPr>
        <w:ind w:left="1247"/>
        <w:rPr>
          <w:b/>
          <w:bCs/>
          <w:i/>
          <w:iCs/>
          <w:lang w:val="en-GB"/>
        </w:rPr>
      </w:pPr>
      <w:r w:rsidRPr="00027936">
        <w:rPr>
          <w:b/>
          <w:bCs/>
          <w:i/>
          <w:iCs/>
          <w:lang w:val="en-GB"/>
        </w:rPr>
        <w:t xml:space="preserve">VR 403 </w:t>
      </w:r>
    </w:p>
    <w:p w14:paraId="3B4AB93A" w14:textId="18A1E8DA" w:rsidR="002A595B" w:rsidRPr="00027936" w:rsidRDefault="009E7A9D" w:rsidP="00E73FB8">
      <w:pPr>
        <w:spacing w:after="60"/>
        <w:ind w:left="1247"/>
        <w:rPr>
          <w:rFonts w:cs="Calibri"/>
          <w:i/>
          <w:iCs/>
          <w:color w:val="000000" w:themeColor="text1"/>
          <w:szCs w:val="28"/>
          <w:lang w:val="en-GB"/>
        </w:rPr>
      </w:pPr>
      <w:r w:rsidRPr="009E7A9D">
        <w:rPr>
          <w:rFonts w:cs="Calibri"/>
          <w:i/>
          <w:iCs/>
          <w:color w:val="000000" w:themeColor="text1"/>
          <w:szCs w:val="28"/>
          <w:lang w:val="en-GB"/>
        </w:rPr>
        <w:t>If re-election in accordance with section 11 becomes relevant, the Regional Management shall in each individual case determine the rules for such election, so that it is clear how the positions of Regional Director (RD) and Regional Director Elect (RDE) are filled. The rules will be sent out together with the agenda for the general meeting</w:t>
      </w:r>
      <w:r w:rsidR="002A595B" w:rsidRPr="00027936">
        <w:rPr>
          <w:rFonts w:cs="Calibri"/>
          <w:i/>
          <w:iCs/>
          <w:color w:val="000000" w:themeColor="text1"/>
          <w:szCs w:val="28"/>
          <w:lang w:val="en-GB"/>
        </w:rPr>
        <w:t xml:space="preserve">. </w:t>
      </w:r>
    </w:p>
    <w:p w14:paraId="3CB0B62B" w14:textId="1A10EBAF" w:rsidR="002A595B" w:rsidRPr="00027936" w:rsidRDefault="002A595B" w:rsidP="00E73FB8">
      <w:pPr>
        <w:spacing w:after="60"/>
        <w:ind w:left="1247"/>
        <w:jc w:val="center"/>
        <w:rPr>
          <w:rFonts w:cs="Calibri"/>
          <w:i/>
          <w:iCs/>
          <w:color w:val="000000" w:themeColor="text1"/>
          <w:szCs w:val="28"/>
          <w:lang w:val="en-GB"/>
        </w:rPr>
      </w:pPr>
      <w:r w:rsidRPr="00027936">
        <w:rPr>
          <w:rFonts w:cs="Calibri"/>
          <w:i/>
          <w:iCs/>
          <w:color w:val="000000" w:themeColor="text1"/>
          <w:szCs w:val="28"/>
          <w:lang w:val="en-GB"/>
        </w:rPr>
        <w:t>---oo0oo---</w:t>
      </w:r>
    </w:p>
    <w:p w14:paraId="62497021" w14:textId="2F4AC6F7" w:rsidR="002A595B" w:rsidRPr="00027936" w:rsidRDefault="009E7A9D" w:rsidP="00E73FB8">
      <w:pPr>
        <w:ind w:left="964"/>
        <w:rPr>
          <w:rFonts w:cs="Calibri"/>
          <w:i/>
          <w:iCs/>
          <w:color w:val="000000" w:themeColor="text1"/>
          <w:szCs w:val="28"/>
          <w:lang w:val="en-GB"/>
        </w:rPr>
      </w:pPr>
      <w:r>
        <w:rPr>
          <w:rFonts w:cs="Calibri"/>
          <w:b/>
          <w:bCs/>
          <w:i/>
          <w:iCs/>
          <w:color w:val="000000" w:themeColor="text1"/>
          <w:szCs w:val="28"/>
          <w:lang w:val="en-GB"/>
        </w:rPr>
        <w:t>Proposal for amend</w:t>
      </w:r>
      <w:r w:rsidR="002A595B" w:rsidRPr="00027936">
        <w:rPr>
          <w:rFonts w:cs="Calibri"/>
          <w:b/>
          <w:bCs/>
          <w:i/>
          <w:iCs/>
          <w:color w:val="000000" w:themeColor="text1"/>
          <w:szCs w:val="28"/>
          <w:lang w:val="en-GB"/>
        </w:rPr>
        <w:t xml:space="preserve"> § 24: </w:t>
      </w:r>
    </w:p>
    <w:p w14:paraId="365F7A08" w14:textId="34941C06" w:rsidR="002A595B" w:rsidRPr="00027936" w:rsidRDefault="002876B0" w:rsidP="00E73FB8">
      <w:pPr>
        <w:ind w:left="1247"/>
        <w:rPr>
          <w:b/>
          <w:bCs/>
          <w:i/>
          <w:iCs/>
          <w:lang w:val="en-GB"/>
        </w:rPr>
      </w:pPr>
      <w:r w:rsidRPr="002876B0">
        <w:rPr>
          <w:b/>
          <w:bCs/>
          <w:i/>
          <w:iCs/>
          <w:lang w:val="en-GB"/>
        </w:rPr>
        <w:t>Current wording</w:t>
      </w:r>
      <w:r w:rsidR="002A595B" w:rsidRPr="00027936">
        <w:rPr>
          <w:b/>
          <w:bCs/>
          <w:i/>
          <w:iCs/>
          <w:lang w:val="en-GB"/>
        </w:rPr>
        <w:t xml:space="preserve">: </w:t>
      </w:r>
    </w:p>
    <w:p w14:paraId="07D948CC" w14:textId="77777777" w:rsidR="002A595B" w:rsidRPr="00027936" w:rsidRDefault="002A595B" w:rsidP="00E73FB8">
      <w:pPr>
        <w:ind w:left="1247"/>
        <w:rPr>
          <w:rFonts w:cs="Calibri"/>
          <w:i/>
          <w:iCs/>
          <w:color w:val="000000" w:themeColor="text1"/>
          <w:szCs w:val="28"/>
          <w:lang w:val="en-GB"/>
        </w:rPr>
      </w:pPr>
      <w:r w:rsidRPr="00027936">
        <w:rPr>
          <w:rFonts w:cs="Calibri"/>
          <w:b/>
          <w:bCs/>
          <w:i/>
          <w:iCs/>
          <w:color w:val="000000" w:themeColor="text1"/>
          <w:szCs w:val="28"/>
          <w:lang w:val="en-GB"/>
        </w:rPr>
        <w:t xml:space="preserve">§ 24 </w:t>
      </w:r>
    </w:p>
    <w:p w14:paraId="32B7E7B9" w14:textId="77777777" w:rsidR="005B6F58" w:rsidRPr="005B6F58" w:rsidRDefault="005B6F58" w:rsidP="005B6F58">
      <w:pPr>
        <w:ind w:left="1247"/>
        <w:rPr>
          <w:rFonts w:cs="Calibri"/>
          <w:i/>
          <w:iCs/>
          <w:color w:val="000000" w:themeColor="text1"/>
          <w:szCs w:val="28"/>
          <w:lang w:val="en-GB"/>
        </w:rPr>
      </w:pPr>
      <w:r w:rsidRPr="005B6F58">
        <w:rPr>
          <w:rFonts w:cs="Calibri"/>
          <w:i/>
          <w:iCs/>
          <w:color w:val="000000" w:themeColor="text1"/>
          <w:szCs w:val="28"/>
          <w:lang w:val="en-GB"/>
        </w:rPr>
        <w:t xml:space="preserve">The Annual General Meeting is held every year before the end of August. The presidents of all chartered clubs in the region must be represented at the AGM (VR 600-602). </w:t>
      </w:r>
    </w:p>
    <w:p w14:paraId="5441623F" w14:textId="77777777" w:rsidR="005B6F58" w:rsidRPr="005B6F58" w:rsidRDefault="005B6F58" w:rsidP="005B6F58">
      <w:pPr>
        <w:ind w:left="1247"/>
        <w:rPr>
          <w:rFonts w:cs="Calibri"/>
          <w:i/>
          <w:iCs/>
          <w:color w:val="000000" w:themeColor="text1"/>
          <w:szCs w:val="28"/>
          <w:lang w:val="en-GB"/>
        </w:rPr>
      </w:pPr>
      <w:r w:rsidRPr="005B6F58">
        <w:rPr>
          <w:rFonts w:cs="Calibri"/>
          <w:i/>
          <w:iCs/>
          <w:color w:val="000000" w:themeColor="text1"/>
          <w:szCs w:val="28"/>
          <w:lang w:val="en-GB"/>
        </w:rPr>
        <w:t xml:space="preserve">Members from non-chartered clubs may attend the AGM without voting rights (VR 603). </w:t>
      </w:r>
    </w:p>
    <w:p w14:paraId="6B62F402" w14:textId="77777777" w:rsidR="005B6F58" w:rsidRPr="005B6F58" w:rsidRDefault="005B6F58" w:rsidP="005B6F58">
      <w:pPr>
        <w:ind w:left="1247"/>
        <w:rPr>
          <w:rFonts w:cs="Calibri"/>
          <w:i/>
          <w:iCs/>
          <w:color w:val="000000" w:themeColor="text1"/>
          <w:szCs w:val="28"/>
          <w:lang w:val="en-GB"/>
        </w:rPr>
      </w:pPr>
      <w:r w:rsidRPr="005B6F58">
        <w:rPr>
          <w:rFonts w:cs="Calibri"/>
          <w:i/>
          <w:iCs/>
          <w:color w:val="000000" w:themeColor="text1"/>
          <w:szCs w:val="28"/>
          <w:lang w:val="en-GB"/>
        </w:rPr>
        <w:t xml:space="preserve">No later than 12 weeks before the annual general meeting, an advance notice shall be sent to all clubs and district leaders in the region of the time and venue of the general meeting with a deadline for submitting proposals for adoption or topics for discussion, including proposals for candidates for Regional Director Elect (RDEE) (VR 604-605). </w:t>
      </w:r>
    </w:p>
    <w:p w14:paraId="4E37EADC" w14:textId="77777777" w:rsidR="005B6F58" w:rsidRPr="005B6F58" w:rsidRDefault="005B6F58" w:rsidP="005B6F58">
      <w:pPr>
        <w:ind w:left="1247"/>
        <w:rPr>
          <w:rFonts w:cs="Calibri"/>
          <w:i/>
          <w:iCs/>
          <w:color w:val="000000" w:themeColor="text1"/>
          <w:szCs w:val="28"/>
          <w:lang w:val="en-GB"/>
        </w:rPr>
      </w:pPr>
      <w:r w:rsidRPr="005B6F58">
        <w:rPr>
          <w:rFonts w:cs="Calibri"/>
          <w:i/>
          <w:iCs/>
          <w:color w:val="000000" w:themeColor="text1"/>
          <w:szCs w:val="28"/>
          <w:lang w:val="en-GB"/>
        </w:rPr>
        <w:t xml:space="preserve">No later than four weeks before the annual general meeting, a final notice will be sent to all clubs in the region and District Managers enclosing the agenda and the </w:t>
      </w:r>
      <w:r w:rsidRPr="005B6F58">
        <w:rPr>
          <w:rFonts w:cs="Calibri"/>
          <w:i/>
          <w:iCs/>
          <w:color w:val="000000" w:themeColor="text1"/>
          <w:szCs w:val="28"/>
          <w:lang w:val="en-GB"/>
        </w:rPr>
        <w:lastRenderedPageBreak/>
        <w:t xml:space="preserve">Regional Management's proposed annual accounts, budget for the coming club year and proposed membership fees. </w:t>
      </w:r>
    </w:p>
    <w:p w14:paraId="4AF45C3E" w14:textId="5239D6C2" w:rsidR="00E73FB8" w:rsidRPr="00027936" w:rsidRDefault="005B6F58" w:rsidP="005B6F58">
      <w:pPr>
        <w:ind w:left="1247"/>
        <w:rPr>
          <w:rFonts w:cs="Calibri"/>
          <w:i/>
          <w:iCs/>
          <w:color w:val="000000" w:themeColor="text1"/>
          <w:szCs w:val="28"/>
          <w:lang w:val="en-GB"/>
        </w:rPr>
      </w:pPr>
      <w:r w:rsidRPr="005B6F58">
        <w:rPr>
          <w:rFonts w:cs="Calibri"/>
          <w:i/>
          <w:iCs/>
          <w:color w:val="000000" w:themeColor="text1"/>
          <w:szCs w:val="28"/>
          <w:lang w:val="en-GB"/>
        </w:rPr>
        <w:t xml:space="preserve">In cases where there is an Area Conference or World Convention in Denmark, the deadline for sending proposals and the like to the clubs must be calculated from 12 June. </w:t>
      </w:r>
      <w:r w:rsidR="002A595B" w:rsidRPr="00027936">
        <w:rPr>
          <w:rFonts w:cs="Calibri"/>
          <w:i/>
          <w:iCs/>
          <w:color w:val="000000" w:themeColor="text1"/>
          <w:szCs w:val="28"/>
          <w:lang w:val="en-GB"/>
        </w:rPr>
        <w:t xml:space="preserve"> </w:t>
      </w:r>
    </w:p>
    <w:p w14:paraId="2090F99B" w14:textId="77777777" w:rsidR="002A595B" w:rsidRPr="00027936" w:rsidRDefault="002A595B" w:rsidP="002A595B">
      <w:pPr>
        <w:ind w:right="112"/>
        <w:rPr>
          <w:rFonts w:cs="Calibri"/>
          <w:i/>
          <w:iCs/>
          <w:color w:val="000000" w:themeColor="text1"/>
          <w:szCs w:val="28"/>
          <w:lang w:val="en-GB"/>
        </w:rPr>
      </w:pPr>
    </w:p>
    <w:p w14:paraId="74C47FC7" w14:textId="66354CE0" w:rsidR="002A595B" w:rsidRPr="00027936" w:rsidRDefault="00F0158D" w:rsidP="00E73FB8">
      <w:pPr>
        <w:ind w:left="1247"/>
        <w:rPr>
          <w:b/>
          <w:bCs/>
          <w:i/>
          <w:iCs/>
          <w:lang w:val="en-GB"/>
        </w:rPr>
      </w:pPr>
      <w:r w:rsidRPr="00F0158D">
        <w:rPr>
          <w:b/>
          <w:bCs/>
          <w:i/>
          <w:iCs/>
          <w:lang w:val="en-GB"/>
        </w:rPr>
        <w:t>Proposal for new wording</w:t>
      </w:r>
      <w:r w:rsidR="002A595B" w:rsidRPr="00027936">
        <w:rPr>
          <w:b/>
          <w:bCs/>
          <w:i/>
          <w:iCs/>
          <w:lang w:val="en-GB"/>
        </w:rPr>
        <w:t xml:space="preserve">: </w:t>
      </w:r>
    </w:p>
    <w:p w14:paraId="3166F8A5" w14:textId="77777777" w:rsidR="002A595B" w:rsidRPr="00027936" w:rsidRDefault="002A595B" w:rsidP="00E73FB8">
      <w:pPr>
        <w:ind w:left="1247"/>
        <w:rPr>
          <w:b/>
          <w:bCs/>
          <w:i/>
          <w:iCs/>
          <w:lang w:val="en-GB"/>
        </w:rPr>
      </w:pPr>
      <w:r w:rsidRPr="00027936">
        <w:rPr>
          <w:b/>
          <w:bCs/>
          <w:i/>
          <w:iCs/>
          <w:lang w:val="en-GB"/>
        </w:rPr>
        <w:t xml:space="preserve">§ 24 </w:t>
      </w:r>
    </w:p>
    <w:p w14:paraId="30197EDF" w14:textId="77777777" w:rsidR="005B6F58" w:rsidRPr="005B6F58" w:rsidRDefault="005B6F58" w:rsidP="005B6F58">
      <w:pPr>
        <w:spacing w:after="60"/>
        <w:ind w:left="1247"/>
        <w:rPr>
          <w:rFonts w:cs="Calibri"/>
          <w:i/>
          <w:iCs/>
          <w:color w:val="000000" w:themeColor="text1"/>
          <w:szCs w:val="28"/>
          <w:lang w:val="en-GB"/>
        </w:rPr>
      </w:pPr>
      <w:r w:rsidRPr="005B6F58">
        <w:rPr>
          <w:rFonts w:cs="Calibri"/>
          <w:i/>
          <w:iCs/>
          <w:color w:val="000000" w:themeColor="text1"/>
          <w:szCs w:val="28"/>
          <w:lang w:val="en-GB"/>
        </w:rPr>
        <w:t xml:space="preserve">The Annual General Meeting is held every year before the end of August. The presidents of all chartered clubs in the region must be represented at the AGM (VR 600-602). </w:t>
      </w:r>
    </w:p>
    <w:p w14:paraId="5D24FFE9" w14:textId="77777777" w:rsidR="005B6F58" w:rsidRPr="005B6F58" w:rsidRDefault="005B6F58" w:rsidP="005B6F58">
      <w:pPr>
        <w:spacing w:after="60"/>
        <w:ind w:left="1247"/>
        <w:rPr>
          <w:rFonts w:cs="Calibri"/>
          <w:i/>
          <w:iCs/>
          <w:color w:val="000000" w:themeColor="text1"/>
          <w:szCs w:val="28"/>
          <w:lang w:val="en-GB"/>
        </w:rPr>
      </w:pPr>
      <w:r w:rsidRPr="005B6F58">
        <w:rPr>
          <w:rFonts w:cs="Calibri"/>
          <w:i/>
          <w:iCs/>
          <w:color w:val="000000" w:themeColor="text1"/>
          <w:szCs w:val="28"/>
          <w:lang w:val="en-GB"/>
        </w:rPr>
        <w:t xml:space="preserve">Members from non-chartered clubs may attend the AGM without voting rights (VR 603). </w:t>
      </w:r>
    </w:p>
    <w:p w14:paraId="6F7A71BF" w14:textId="77777777" w:rsidR="005B6F58" w:rsidRPr="005B6F58" w:rsidRDefault="005B6F58" w:rsidP="005B6F58">
      <w:pPr>
        <w:spacing w:after="60"/>
        <w:ind w:left="1247"/>
        <w:rPr>
          <w:rFonts w:cs="Calibri"/>
          <w:i/>
          <w:iCs/>
          <w:color w:val="000000" w:themeColor="text1"/>
          <w:szCs w:val="28"/>
          <w:lang w:val="en-GB"/>
        </w:rPr>
      </w:pPr>
      <w:r w:rsidRPr="005B6F58">
        <w:rPr>
          <w:rFonts w:cs="Calibri"/>
          <w:i/>
          <w:iCs/>
          <w:color w:val="000000" w:themeColor="text1"/>
          <w:szCs w:val="28"/>
          <w:lang w:val="en-GB"/>
        </w:rPr>
        <w:t xml:space="preserve">No later than 12 weeks before the annual general meeting, an advance notice of the time and venue of the general meeting shall be sent to all clubs and district leaders in the region, stating the deadline for submitting proposals for adoption or topics for discussion, including proposals for candidates for Regional Director Elect (RDE) (VR 604). </w:t>
      </w:r>
    </w:p>
    <w:p w14:paraId="476AA000" w14:textId="77777777" w:rsidR="005B6F58" w:rsidRPr="005B6F58" w:rsidRDefault="005B6F58" w:rsidP="005B6F58">
      <w:pPr>
        <w:spacing w:after="60"/>
        <w:ind w:left="1247"/>
        <w:rPr>
          <w:rFonts w:cs="Calibri"/>
          <w:i/>
          <w:iCs/>
          <w:color w:val="000000" w:themeColor="text1"/>
          <w:szCs w:val="28"/>
          <w:lang w:val="en-GB"/>
        </w:rPr>
      </w:pPr>
      <w:r w:rsidRPr="005B6F58">
        <w:rPr>
          <w:rFonts w:cs="Calibri"/>
          <w:i/>
          <w:iCs/>
          <w:color w:val="000000" w:themeColor="text1"/>
          <w:szCs w:val="28"/>
          <w:lang w:val="en-GB"/>
        </w:rPr>
        <w:t xml:space="preserve">No later than four weeks before the annual general meeting, a final notice will be sent to all clubs in the region and District Leaders enclosing the agenda and the Regional Management's proposed annual accounts, budget for the coming club year and proposed membership fees. </w:t>
      </w:r>
    </w:p>
    <w:p w14:paraId="38B05105" w14:textId="0377ECAD" w:rsidR="002A595B" w:rsidRPr="00027936" w:rsidRDefault="005B6F58" w:rsidP="005B6F58">
      <w:pPr>
        <w:spacing w:after="60"/>
        <w:ind w:left="1247"/>
        <w:rPr>
          <w:rFonts w:cs="Calibri"/>
          <w:i/>
          <w:iCs/>
          <w:color w:val="000000" w:themeColor="text1"/>
          <w:szCs w:val="28"/>
          <w:lang w:val="en-GB"/>
        </w:rPr>
      </w:pPr>
      <w:r w:rsidRPr="005B6F58">
        <w:rPr>
          <w:rFonts w:cs="Calibri"/>
          <w:i/>
          <w:iCs/>
          <w:color w:val="000000" w:themeColor="text1"/>
          <w:szCs w:val="28"/>
          <w:lang w:val="en-GB"/>
        </w:rPr>
        <w:t>In cases where there is an Area Conference or World Convention in Denmark, the deadline for sending proposals and the like to the clubs must be calculated from 12 June.</w:t>
      </w:r>
      <w:r w:rsidR="002A595B" w:rsidRPr="00027936">
        <w:rPr>
          <w:rFonts w:cs="Calibri"/>
          <w:i/>
          <w:iCs/>
          <w:color w:val="000000" w:themeColor="text1"/>
          <w:szCs w:val="28"/>
          <w:lang w:val="en-GB"/>
        </w:rPr>
        <w:t xml:space="preserve"> </w:t>
      </w:r>
    </w:p>
    <w:p w14:paraId="5F210681" w14:textId="4540C04F" w:rsidR="002A595B" w:rsidRPr="00027936" w:rsidRDefault="002A595B" w:rsidP="00E73FB8">
      <w:pPr>
        <w:spacing w:after="60"/>
        <w:ind w:left="1247"/>
        <w:jc w:val="center"/>
        <w:rPr>
          <w:rFonts w:cs="Calibri"/>
          <w:i/>
          <w:iCs/>
          <w:color w:val="000000" w:themeColor="text1"/>
          <w:szCs w:val="28"/>
          <w:lang w:val="en-GB"/>
        </w:rPr>
      </w:pPr>
      <w:r w:rsidRPr="00027936">
        <w:rPr>
          <w:rFonts w:cs="Calibri"/>
          <w:i/>
          <w:iCs/>
          <w:color w:val="000000" w:themeColor="text1"/>
          <w:szCs w:val="28"/>
          <w:lang w:val="en-GB"/>
        </w:rPr>
        <w:t>---oo0oo---</w:t>
      </w:r>
    </w:p>
    <w:p w14:paraId="11036CF7" w14:textId="03462A71" w:rsidR="002A595B" w:rsidRPr="00027936" w:rsidRDefault="00B84D82" w:rsidP="00452820">
      <w:pPr>
        <w:ind w:left="964"/>
        <w:rPr>
          <w:rFonts w:cs="Calibri"/>
          <w:i/>
          <w:iCs/>
          <w:color w:val="000000" w:themeColor="text1"/>
          <w:szCs w:val="28"/>
          <w:lang w:val="en-GB"/>
        </w:rPr>
      </w:pPr>
      <w:r>
        <w:rPr>
          <w:rFonts w:cs="Calibri"/>
          <w:b/>
          <w:bCs/>
          <w:i/>
          <w:iCs/>
          <w:color w:val="000000" w:themeColor="text1"/>
          <w:szCs w:val="28"/>
          <w:lang w:val="en-GB"/>
        </w:rPr>
        <w:t>Proposal for amend</w:t>
      </w:r>
      <w:r w:rsidR="002A595B" w:rsidRPr="00027936">
        <w:rPr>
          <w:rFonts w:cs="Calibri"/>
          <w:b/>
          <w:bCs/>
          <w:i/>
          <w:iCs/>
          <w:color w:val="000000" w:themeColor="text1"/>
          <w:szCs w:val="28"/>
          <w:lang w:val="en-GB"/>
        </w:rPr>
        <w:t xml:space="preserve"> VR 605: </w:t>
      </w:r>
    </w:p>
    <w:p w14:paraId="4B77FB00" w14:textId="6FE1EDCC" w:rsidR="002A595B" w:rsidRPr="00027936" w:rsidRDefault="002876B0" w:rsidP="00452820">
      <w:pPr>
        <w:ind w:left="1247"/>
        <w:rPr>
          <w:b/>
          <w:bCs/>
          <w:i/>
          <w:iCs/>
          <w:lang w:val="en-GB"/>
        </w:rPr>
      </w:pPr>
      <w:r w:rsidRPr="002876B0">
        <w:rPr>
          <w:b/>
          <w:bCs/>
          <w:i/>
          <w:iCs/>
          <w:lang w:val="en-GB"/>
        </w:rPr>
        <w:t>Current wording</w:t>
      </w:r>
      <w:r w:rsidR="002A595B" w:rsidRPr="00027936">
        <w:rPr>
          <w:b/>
          <w:bCs/>
          <w:i/>
          <w:iCs/>
          <w:lang w:val="en-GB"/>
        </w:rPr>
        <w:t xml:space="preserve">: </w:t>
      </w:r>
    </w:p>
    <w:p w14:paraId="54E4FC7A" w14:textId="77777777" w:rsidR="002A595B" w:rsidRPr="00027936" w:rsidRDefault="002A595B" w:rsidP="00452820">
      <w:pPr>
        <w:ind w:left="1247"/>
        <w:rPr>
          <w:b/>
          <w:bCs/>
          <w:i/>
          <w:iCs/>
          <w:lang w:val="en-GB"/>
        </w:rPr>
      </w:pPr>
      <w:r w:rsidRPr="00027936">
        <w:rPr>
          <w:b/>
          <w:bCs/>
          <w:i/>
          <w:iCs/>
          <w:lang w:val="en-GB"/>
        </w:rPr>
        <w:t xml:space="preserve">VR 605 </w:t>
      </w:r>
    </w:p>
    <w:p w14:paraId="6FB6A71D" w14:textId="1E5B0F49" w:rsidR="002A595B" w:rsidRPr="00027936" w:rsidRDefault="00B84D82" w:rsidP="00452820">
      <w:pPr>
        <w:spacing w:after="60"/>
        <w:ind w:left="1247"/>
        <w:rPr>
          <w:rFonts w:cs="Calibri"/>
          <w:i/>
          <w:iCs/>
          <w:color w:val="000000" w:themeColor="text1"/>
          <w:szCs w:val="28"/>
          <w:lang w:val="en-GB"/>
        </w:rPr>
      </w:pPr>
      <w:r w:rsidRPr="00B84D82">
        <w:rPr>
          <w:rFonts w:cs="Calibri"/>
          <w:i/>
          <w:iCs/>
          <w:color w:val="000000" w:themeColor="text1"/>
          <w:szCs w:val="28"/>
          <w:lang w:val="en-GB"/>
        </w:rPr>
        <w:t>Nominations for the position of Regional Director Elect (RDEE) must be submitted in writing and be accompanied by a written acceptance from the candidate.</w:t>
      </w:r>
      <w:r w:rsidR="002A595B" w:rsidRPr="00027936">
        <w:rPr>
          <w:rFonts w:cs="Calibri"/>
          <w:i/>
          <w:iCs/>
          <w:color w:val="000000" w:themeColor="text1"/>
          <w:szCs w:val="28"/>
          <w:lang w:val="en-GB"/>
        </w:rPr>
        <w:t xml:space="preserve"> </w:t>
      </w:r>
    </w:p>
    <w:p w14:paraId="4D35F8B9" w14:textId="3455329F" w:rsidR="002A595B" w:rsidRPr="00027936" w:rsidRDefault="00B84D82" w:rsidP="00452820">
      <w:pPr>
        <w:ind w:left="1247"/>
        <w:rPr>
          <w:b/>
          <w:bCs/>
          <w:i/>
          <w:iCs/>
          <w:lang w:val="en-GB"/>
        </w:rPr>
      </w:pPr>
      <w:r>
        <w:rPr>
          <w:b/>
          <w:bCs/>
          <w:i/>
          <w:iCs/>
          <w:lang w:val="en-GB"/>
        </w:rPr>
        <w:t>Proposal</w:t>
      </w:r>
      <w:r w:rsidR="002A595B" w:rsidRPr="00027936">
        <w:rPr>
          <w:b/>
          <w:bCs/>
          <w:i/>
          <w:iCs/>
          <w:lang w:val="en-GB"/>
        </w:rPr>
        <w:t xml:space="preserve">: </w:t>
      </w:r>
    </w:p>
    <w:p w14:paraId="2A93AE58" w14:textId="77777777" w:rsidR="002A595B" w:rsidRPr="00027936" w:rsidRDefault="002A595B" w:rsidP="00452820">
      <w:pPr>
        <w:ind w:left="1247"/>
        <w:rPr>
          <w:b/>
          <w:bCs/>
          <w:i/>
          <w:iCs/>
          <w:lang w:val="en-GB"/>
        </w:rPr>
      </w:pPr>
      <w:r w:rsidRPr="00027936">
        <w:rPr>
          <w:b/>
          <w:bCs/>
          <w:i/>
          <w:iCs/>
          <w:lang w:val="en-GB"/>
        </w:rPr>
        <w:t xml:space="preserve">VR 605 </w:t>
      </w:r>
    </w:p>
    <w:p w14:paraId="7E943756" w14:textId="0B614090" w:rsidR="002A595B" w:rsidRPr="00027936" w:rsidRDefault="00B84D82" w:rsidP="00452820">
      <w:pPr>
        <w:spacing w:after="60"/>
        <w:ind w:left="1247"/>
        <w:rPr>
          <w:rFonts w:cs="Calibri"/>
          <w:i/>
          <w:iCs/>
          <w:color w:val="000000" w:themeColor="text1"/>
          <w:szCs w:val="28"/>
          <w:lang w:val="en-GB"/>
        </w:rPr>
      </w:pPr>
      <w:r w:rsidRPr="00B84D82">
        <w:rPr>
          <w:rFonts w:cs="Calibri"/>
          <w:i/>
          <w:iCs/>
          <w:color w:val="000000" w:themeColor="text1"/>
          <w:szCs w:val="28"/>
          <w:lang w:val="en-GB"/>
        </w:rPr>
        <w:t>VR 605 is deleted as the regulation is already mentioned in VR 401</w:t>
      </w:r>
    </w:p>
    <w:p w14:paraId="171BE87D" w14:textId="283576EF" w:rsidR="002A595B" w:rsidRPr="00027936" w:rsidRDefault="002A595B" w:rsidP="00452820">
      <w:pPr>
        <w:spacing w:after="60"/>
        <w:ind w:left="1247"/>
        <w:jc w:val="center"/>
        <w:rPr>
          <w:rFonts w:cs="Calibri"/>
          <w:i/>
          <w:iCs/>
          <w:color w:val="000000" w:themeColor="text1"/>
          <w:szCs w:val="28"/>
          <w:lang w:val="en-GB"/>
        </w:rPr>
      </w:pPr>
      <w:r w:rsidRPr="00027936">
        <w:rPr>
          <w:rFonts w:cs="Calibri"/>
          <w:i/>
          <w:iCs/>
          <w:color w:val="000000" w:themeColor="text1"/>
          <w:szCs w:val="28"/>
          <w:lang w:val="en-GB"/>
        </w:rPr>
        <w:t>---oo0oo---</w:t>
      </w:r>
    </w:p>
    <w:p w14:paraId="24B2BBD5" w14:textId="3DFCF655" w:rsidR="002A595B" w:rsidRPr="00027936" w:rsidRDefault="00B84D82" w:rsidP="00452820">
      <w:pPr>
        <w:ind w:left="964"/>
        <w:rPr>
          <w:rFonts w:cs="Calibri"/>
          <w:b/>
          <w:bCs/>
          <w:i/>
          <w:iCs/>
          <w:color w:val="000000" w:themeColor="text1"/>
          <w:szCs w:val="28"/>
          <w:lang w:val="en-GB"/>
        </w:rPr>
      </w:pPr>
      <w:r>
        <w:rPr>
          <w:rFonts w:cs="Calibri"/>
          <w:b/>
          <w:bCs/>
          <w:i/>
          <w:iCs/>
          <w:color w:val="000000" w:themeColor="text1"/>
          <w:szCs w:val="28"/>
          <w:lang w:val="en-GB"/>
        </w:rPr>
        <w:t>Proposal for amend</w:t>
      </w:r>
      <w:r w:rsidR="002A595B" w:rsidRPr="00027936">
        <w:rPr>
          <w:rFonts w:cs="Calibri"/>
          <w:b/>
          <w:bCs/>
          <w:i/>
          <w:iCs/>
          <w:color w:val="000000" w:themeColor="text1"/>
          <w:szCs w:val="28"/>
          <w:lang w:val="en-GB"/>
        </w:rPr>
        <w:t xml:space="preserve"> § 27: </w:t>
      </w:r>
    </w:p>
    <w:p w14:paraId="77DCAB99" w14:textId="2125A878" w:rsidR="002A595B" w:rsidRPr="00027936" w:rsidRDefault="002876B0" w:rsidP="00452820">
      <w:pPr>
        <w:ind w:left="1247"/>
        <w:rPr>
          <w:b/>
          <w:bCs/>
          <w:i/>
          <w:iCs/>
          <w:lang w:val="en-GB"/>
        </w:rPr>
      </w:pPr>
      <w:r w:rsidRPr="002876B0">
        <w:rPr>
          <w:b/>
          <w:bCs/>
          <w:i/>
          <w:iCs/>
          <w:lang w:val="en-GB"/>
        </w:rPr>
        <w:t>Current wording</w:t>
      </w:r>
      <w:r w:rsidR="002A595B" w:rsidRPr="00027936">
        <w:rPr>
          <w:b/>
          <w:bCs/>
          <w:i/>
          <w:iCs/>
          <w:lang w:val="en-GB"/>
        </w:rPr>
        <w:t xml:space="preserve">: </w:t>
      </w:r>
    </w:p>
    <w:p w14:paraId="67B008E3" w14:textId="77777777" w:rsidR="002A595B" w:rsidRPr="00027936" w:rsidRDefault="002A595B" w:rsidP="00452820">
      <w:pPr>
        <w:ind w:left="1247"/>
        <w:rPr>
          <w:b/>
          <w:bCs/>
          <w:i/>
          <w:iCs/>
          <w:lang w:val="en-GB"/>
        </w:rPr>
      </w:pPr>
      <w:r w:rsidRPr="00027936">
        <w:rPr>
          <w:b/>
          <w:bCs/>
          <w:i/>
          <w:iCs/>
          <w:lang w:val="en-GB"/>
        </w:rPr>
        <w:t xml:space="preserve">§ 27 </w:t>
      </w:r>
    </w:p>
    <w:p w14:paraId="12F19E56" w14:textId="77777777" w:rsidR="00B84D82" w:rsidRPr="00B84D82" w:rsidRDefault="00B84D82" w:rsidP="00B84D82">
      <w:pPr>
        <w:ind w:left="1247"/>
        <w:rPr>
          <w:rFonts w:cs="Calibri"/>
          <w:i/>
          <w:iCs/>
          <w:color w:val="000000" w:themeColor="text1"/>
          <w:szCs w:val="28"/>
          <w:lang w:val="en-GB"/>
        </w:rPr>
      </w:pPr>
      <w:r w:rsidRPr="00B84D82">
        <w:rPr>
          <w:rFonts w:cs="Calibri"/>
          <w:i/>
          <w:iCs/>
          <w:color w:val="000000" w:themeColor="text1"/>
          <w:szCs w:val="28"/>
          <w:lang w:val="en-GB"/>
        </w:rPr>
        <w:t xml:space="preserve">The agenda for the annual general meeting must include the following items, among others: </w:t>
      </w:r>
    </w:p>
    <w:p w14:paraId="5A53F467"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A. Election of chairman of the meeting. </w:t>
      </w:r>
    </w:p>
    <w:p w14:paraId="61D3F5DF"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lastRenderedPageBreak/>
        <w:t xml:space="preserve">B. Election of rapporteurs and vote counters (VR 606). </w:t>
      </w:r>
    </w:p>
    <w:p w14:paraId="1B8C5FC7"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C. The regional management's report. </w:t>
      </w:r>
    </w:p>
    <w:p w14:paraId="7343211E"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D. Service managers' reports. </w:t>
      </w:r>
    </w:p>
    <w:p w14:paraId="715A7534"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E. Presentation of the accounts by the Regional Treasurer. </w:t>
      </w:r>
    </w:p>
    <w:p w14:paraId="364F4F17"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F. The Regional Treasurer's presentation of the budget and proposed membership fees for the coming year. </w:t>
      </w:r>
    </w:p>
    <w:p w14:paraId="1B9A014C"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G. Consideration of proposals received. </w:t>
      </w:r>
    </w:p>
    <w:p w14:paraId="7E306F36"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H. Election of the Regional Treasurer Elect (RDEE) (VR 607). </w:t>
      </w:r>
    </w:p>
    <w:p w14:paraId="23276A13"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I. Election of auditor. </w:t>
      </w:r>
    </w:p>
    <w:p w14:paraId="3A1D0D54"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J. Determination of time and venue for future regional conferences and general meetings (VR 608-609). </w:t>
      </w:r>
    </w:p>
    <w:p w14:paraId="77EB662B" w14:textId="079532B9" w:rsidR="002A595B" w:rsidRPr="00027936"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K. Any other business</w:t>
      </w:r>
      <w:r w:rsidR="002A595B" w:rsidRPr="00027936">
        <w:rPr>
          <w:rFonts w:cs="Calibri"/>
          <w:i/>
          <w:iCs/>
          <w:color w:val="000000" w:themeColor="text1"/>
          <w:szCs w:val="28"/>
          <w:lang w:val="en-GB"/>
        </w:rPr>
        <w:t xml:space="preserve">. </w:t>
      </w:r>
    </w:p>
    <w:p w14:paraId="1CBB690C" w14:textId="135C485C" w:rsidR="002A595B" w:rsidRPr="00027936" w:rsidRDefault="00F0158D" w:rsidP="002E2246">
      <w:pPr>
        <w:ind w:left="1247"/>
        <w:rPr>
          <w:b/>
          <w:bCs/>
          <w:i/>
          <w:iCs/>
          <w:lang w:val="en-GB"/>
        </w:rPr>
      </w:pPr>
      <w:r w:rsidRPr="00F0158D">
        <w:rPr>
          <w:b/>
          <w:bCs/>
          <w:i/>
          <w:iCs/>
          <w:lang w:val="en-GB"/>
        </w:rPr>
        <w:t>Proposal for new wording</w:t>
      </w:r>
      <w:r w:rsidR="002A595B" w:rsidRPr="00027936">
        <w:rPr>
          <w:b/>
          <w:bCs/>
          <w:i/>
          <w:iCs/>
          <w:lang w:val="en-GB"/>
        </w:rPr>
        <w:t xml:space="preserve">: </w:t>
      </w:r>
    </w:p>
    <w:p w14:paraId="5CB9BAB6" w14:textId="77777777" w:rsidR="002A595B" w:rsidRPr="00027936" w:rsidRDefault="002A595B" w:rsidP="002E2246">
      <w:pPr>
        <w:ind w:left="1247"/>
        <w:rPr>
          <w:b/>
          <w:bCs/>
          <w:i/>
          <w:iCs/>
          <w:lang w:val="en-GB"/>
        </w:rPr>
      </w:pPr>
      <w:r w:rsidRPr="00027936">
        <w:rPr>
          <w:b/>
          <w:bCs/>
          <w:i/>
          <w:iCs/>
          <w:lang w:val="en-GB"/>
        </w:rPr>
        <w:t xml:space="preserve">§ 27 </w:t>
      </w:r>
    </w:p>
    <w:p w14:paraId="4F1DADE7" w14:textId="77777777" w:rsidR="00B84D82" w:rsidRPr="00B84D82" w:rsidRDefault="00B84D82" w:rsidP="00B84D82">
      <w:pPr>
        <w:ind w:left="1247"/>
        <w:rPr>
          <w:rFonts w:cs="Calibri"/>
          <w:i/>
          <w:iCs/>
          <w:color w:val="000000" w:themeColor="text1"/>
          <w:szCs w:val="28"/>
          <w:lang w:val="en-GB"/>
        </w:rPr>
      </w:pPr>
      <w:r w:rsidRPr="00B84D82">
        <w:rPr>
          <w:rFonts w:cs="Calibri"/>
          <w:i/>
          <w:iCs/>
          <w:color w:val="000000" w:themeColor="text1"/>
          <w:szCs w:val="28"/>
          <w:lang w:val="en-GB"/>
        </w:rPr>
        <w:t xml:space="preserve">The agenda for the annual general meeting must include the following items, among others: </w:t>
      </w:r>
    </w:p>
    <w:p w14:paraId="40A55960"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A. Election of chairman of the meeting. </w:t>
      </w:r>
    </w:p>
    <w:p w14:paraId="22628547"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B. Election of rapporteurs and vote counters (VR 606). </w:t>
      </w:r>
    </w:p>
    <w:p w14:paraId="389FC09F"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C. The regional management's report. </w:t>
      </w:r>
    </w:p>
    <w:p w14:paraId="63AD66B5"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D. Service managers' reports. </w:t>
      </w:r>
    </w:p>
    <w:p w14:paraId="0E4A0A85"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E. Presentation of the accounts by the Regional Treasurer. </w:t>
      </w:r>
    </w:p>
    <w:p w14:paraId="49823ED9"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F. The Regional Treasurer's presentation of the budget and proposed membership fees for the coming year. </w:t>
      </w:r>
    </w:p>
    <w:p w14:paraId="24B1DCF5"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G. Consideration of proposals received. </w:t>
      </w:r>
    </w:p>
    <w:p w14:paraId="5676597A"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H. Election of Regional Director Elect (RDE) (VR 607). </w:t>
      </w:r>
    </w:p>
    <w:p w14:paraId="1553792F"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I. Election of Regional Leadership Members (RLM) (VR 607). </w:t>
      </w:r>
    </w:p>
    <w:p w14:paraId="3E5CCE13"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J. Election of auditor. </w:t>
      </w:r>
    </w:p>
    <w:p w14:paraId="095A8C1E" w14:textId="77777777" w:rsidR="00B84D82" w:rsidRPr="00B84D82"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 xml:space="preserve">K. Determination of time and venue for future regional conferences and general meetings (VR 608-609). </w:t>
      </w:r>
    </w:p>
    <w:p w14:paraId="5440ADBE" w14:textId="71BE0CDF" w:rsidR="002A595B" w:rsidRPr="00027936" w:rsidRDefault="00B84D82" w:rsidP="00B84D82">
      <w:pPr>
        <w:ind w:left="1633" w:hanging="215"/>
        <w:rPr>
          <w:rFonts w:cs="Calibri"/>
          <w:i/>
          <w:iCs/>
          <w:color w:val="000000" w:themeColor="text1"/>
          <w:szCs w:val="28"/>
          <w:lang w:val="en-GB"/>
        </w:rPr>
      </w:pPr>
      <w:r w:rsidRPr="00B84D82">
        <w:rPr>
          <w:rFonts w:cs="Calibri"/>
          <w:i/>
          <w:iCs/>
          <w:color w:val="000000" w:themeColor="text1"/>
          <w:szCs w:val="28"/>
          <w:lang w:val="en-GB"/>
        </w:rPr>
        <w:t>L. Any other business</w:t>
      </w:r>
      <w:r w:rsidR="002A595B" w:rsidRPr="00027936">
        <w:rPr>
          <w:rFonts w:cs="Calibri"/>
          <w:i/>
          <w:iCs/>
          <w:color w:val="000000" w:themeColor="text1"/>
          <w:szCs w:val="28"/>
          <w:lang w:val="en-GB"/>
        </w:rPr>
        <w:t xml:space="preserve"> </w:t>
      </w:r>
    </w:p>
    <w:p w14:paraId="50563EF8" w14:textId="77777777" w:rsidR="002A595B" w:rsidRPr="00027936" w:rsidRDefault="002A595B" w:rsidP="002E2246">
      <w:pPr>
        <w:spacing w:after="60"/>
        <w:ind w:left="1247"/>
        <w:jc w:val="center"/>
        <w:rPr>
          <w:rFonts w:cs="Calibri"/>
          <w:i/>
          <w:iCs/>
          <w:color w:val="000000" w:themeColor="text1"/>
          <w:szCs w:val="28"/>
          <w:lang w:val="en-GB"/>
        </w:rPr>
      </w:pPr>
      <w:r w:rsidRPr="00027936">
        <w:rPr>
          <w:rFonts w:cs="Calibri"/>
          <w:i/>
          <w:iCs/>
          <w:color w:val="000000" w:themeColor="text1"/>
          <w:szCs w:val="28"/>
          <w:lang w:val="en-GB"/>
        </w:rPr>
        <w:t xml:space="preserve">---oo0oo--- </w:t>
      </w:r>
    </w:p>
    <w:p w14:paraId="17BA8DFB" w14:textId="5D9EE1F4" w:rsidR="002A595B" w:rsidRPr="00027936" w:rsidRDefault="00F63636" w:rsidP="002E2246">
      <w:pPr>
        <w:ind w:left="964"/>
        <w:rPr>
          <w:rFonts w:cs="Calibri"/>
          <w:i/>
          <w:iCs/>
          <w:color w:val="000000" w:themeColor="text1"/>
          <w:szCs w:val="28"/>
          <w:lang w:val="en-GB"/>
        </w:rPr>
      </w:pPr>
      <w:r>
        <w:rPr>
          <w:rFonts w:cs="Calibri"/>
          <w:b/>
          <w:bCs/>
          <w:i/>
          <w:iCs/>
          <w:color w:val="000000" w:themeColor="text1"/>
          <w:szCs w:val="28"/>
          <w:lang w:val="en-GB"/>
        </w:rPr>
        <w:t xml:space="preserve">Proposal for </w:t>
      </w:r>
      <w:proofErr w:type="spellStart"/>
      <w:r>
        <w:rPr>
          <w:rFonts w:cs="Calibri"/>
          <w:b/>
          <w:bCs/>
          <w:i/>
          <w:iCs/>
          <w:color w:val="000000" w:themeColor="text1"/>
          <w:szCs w:val="28"/>
          <w:lang w:val="en-GB"/>
        </w:rPr>
        <w:t>amend</w:t>
      </w:r>
      <w:r w:rsidR="002A595B" w:rsidRPr="00027936">
        <w:rPr>
          <w:rFonts w:cs="Calibri"/>
          <w:b/>
          <w:bCs/>
          <w:i/>
          <w:iCs/>
          <w:color w:val="000000" w:themeColor="text1"/>
          <w:szCs w:val="28"/>
          <w:lang w:val="en-GB"/>
        </w:rPr>
        <w:t>f</w:t>
      </w:r>
      <w:proofErr w:type="spellEnd"/>
      <w:r w:rsidR="002A595B" w:rsidRPr="00027936">
        <w:rPr>
          <w:rFonts w:cs="Calibri"/>
          <w:b/>
          <w:bCs/>
          <w:i/>
          <w:iCs/>
          <w:color w:val="000000" w:themeColor="text1"/>
          <w:szCs w:val="28"/>
          <w:lang w:val="en-GB"/>
        </w:rPr>
        <w:t xml:space="preserve"> VR 607: </w:t>
      </w:r>
    </w:p>
    <w:p w14:paraId="6AE5A083" w14:textId="45C32FFC" w:rsidR="002A595B" w:rsidRPr="00027936" w:rsidRDefault="002876B0" w:rsidP="002E2246">
      <w:pPr>
        <w:ind w:left="1247"/>
        <w:rPr>
          <w:b/>
          <w:bCs/>
          <w:i/>
          <w:iCs/>
          <w:lang w:val="en-GB"/>
        </w:rPr>
      </w:pPr>
      <w:r w:rsidRPr="002876B0">
        <w:rPr>
          <w:b/>
          <w:bCs/>
          <w:i/>
          <w:iCs/>
          <w:lang w:val="en-GB"/>
        </w:rPr>
        <w:t>Current wording</w:t>
      </w:r>
      <w:r w:rsidR="002A595B" w:rsidRPr="00027936">
        <w:rPr>
          <w:b/>
          <w:bCs/>
          <w:i/>
          <w:iCs/>
          <w:lang w:val="en-GB"/>
        </w:rPr>
        <w:t xml:space="preserve">: </w:t>
      </w:r>
    </w:p>
    <w:p w14:paraId="064BA2A0" w14:textId="77777777" w:rsidR="002A595B" w:rsidRPr="00027936" w:rsidRDefault="002A595B" w:rsidP="002E2246">
      <w:pPr>
        <w:ind w:left="1247"/>
        <w:rPr>
          <w:b/>
          <w:bCs/>
          <w:i/>
          <w:iCs/>
          <w:lang w:val="en-GB"/>
        </w:rPr>
      </w:pPr>
      <w:r w:rsidRPr="00027936">
        <w:rPr>
          <w:b/>
          <w:bCs/>
          <w:i/>
          <w:iCs/>
          <w:lang w:val="en-GB"/>
        </w:rPr>
        <w:t xml:space="preserve">VR 607 </w:t>
      </w:r>
    </w:p>
    <w:p w14:paraId="7875E5BA" w14:textId="52F12076" w:rsidR="002A595B" w:rsidRPr="00027936" w:rsidRDefault="000F4190" w:rsidP="002F3CDE">
      <w:pPr>
        <w:spacing w:after="60"/>
        <w:ind w:left="1247"/>
        <w:rPr>
          <w:rFonts w:cs="Calibri"/>
          <w:i/>
          <w:iCs/>
          <w:color w:val="000000" w:themeColor="text1"/>
          <w:szCs w:val="28"/>
          <w:lang w:val="en-GB"/>
        </w:rPr>
      </w:pPr>
      <w:r w:rsidRPr="000F4190">
        <w:rPr>
          <w:rFonts w:cs="Calibri"/>
          <w:i/>
          <w:iCs/>
          <w:color w:val="000000" w:themeColor="text1"/>
          <w:szCs w:val="28"/>
          <w:lang w:val="en-GB"/>
        </w:rPr>
        <w:t>If more than 2 candidates are proposed for the position of Regional Director Elect (RDEE) and no candidate receives at least half of the votes cast, a new vote will be held in which only the 2 candidates who received the most votes in the first vote will participate.</w:t>
      </w:r>
    </w:p>
    <w:p w14:paraId="4102B1EE" w14:textId="06823864" w:rsidR="00405CD0" w:rsidRPr="00027936" w:rsidRDefault="00F0158D" w:rsidP="00405CD0">
      <w:pPr>
        <w:ind w:left="1247"/>
        <w:rPr>
          <w:b/>
          <w:bCs/>
          <w:i/>
          <w:iCs/>
          <w:lang w:val="en-GB"/>
        </w:rPr>
      </w:pPr>
      <w:r w:rsidRPr="00F0158D">
        <w:rPr>
          <w:b/>
          <w:bCs/>
          <w:i/>
          <w:iCs/>
          <w:lang w:val="en-GB"/>
        </w:rPr>
        <w:t>Proposal for new wording</w:t>
      </w:r>
      <w:r w:rsidR="00405CD0" w:rsidRPr="00027936">
        <w:rPr>
          <w:b/>
          <w:bCs/>
          <w:i/>
          <w:iCs/>
          <w:lang w:val="en-GB"/>
        </w:rPr>
        <w:t>:</w:t>
      </w:r>
    </w:p>
    <w:p w14:paraId="1F70DB7E" w14:textId="77777777" w:rsidR="00405CD0" w:rsidRPr="00027936" w:rsidRDefault="00405CD0" w:rsidP="00405CD0">
      <w:pPr>
        <w:ind w:left="1247"/>
        <w:rPr>
          <w:b/>
          <w:bCs/>
          <w:i/>
          <w:iCs/>
          <w:lang w:val="en-GB"/>
        </w:rPr>
      </w:pPr>
      <w:r w:rsidRPr="00027936">
        <w:rPr>
          <w:b/>
          <w:bCs/>
          <w:i/>
          <w:iCs/>
          <w:lang w:val="en-GB"/>
        </w:rPr>
        <w:t>VR 607</w:t>
      </w:r>
    </w:p>
    <w:p w14:paraId="14A1887C" w14:textId="77777777" w:rsidR="000F4190" w:rsidRPr="000F4190" w:rsidRDefault="000F4190" w:rsidP="000F4190">
      <w:pPr>
        <w:spacing w:after="60"/>
        <w:ind w:left="1247"/>
        <w:rPr>
          <w:rFonts w:cs="Calibri"/>
          <w:i/>
          <w:iCs/>
          <w:color w:val="000000" w:themeColor="text1"/>
          <w:szCs w:val="28"/>
          <w:lang w:val="en-GB"/>
        </w:rPr>
      </w:pPr>
      <w:r w:rsidRPr="000F4190">
        <w:rPr>
          <w:rFonts w:cs="Calibri"/>
          <w:i/>
          <w:iCs/>
          <w:color w:val="000000" w:themeColor="text1"/>
          <w:szCs w:val="28"/>
          <w:lang w:val="en-GB"/>
        </w:rPr>
        <w:t xml:space="preserve">If more than 2 candidates are proposed for the position of Regional Director Elect (RDE) and none of them receive at least half of the votes cast, a new vote will be </w:t>
      </w:r>
      <w:r w:rsidRPr="000F4190">
        <w:rPr>
          <w:rFonts w:cs="Calibri"/>
          <w:i/>
          <w:iCs/>
          <w:color w:val="000000" w:themeColor="text1"/>
          <w:szCs w:val="28"/>
          <w:lang w:val="en-GB"/>
        </w:rPr>
        <w:lastRenderedPageBreak/>
        <w:t>held in which only the 2 candidates who received the most votes in the first vote will participate. The candidate who received the second highest number of votes is considered an alternate if the candidate agrees to this.</w:t>
      </w:r>
    </w:p>
    <w:p w14:paraId="242CFDCB" w14:textId="17758075" w:rsidR="000F4190" w:rsidRDefault="000F4190" w:rsidP="000F4190">
      <w:pPr>
        <w:spacing w:after="60"/>
        <w:ind w:left="1247"/>
        <w:rPr>
          <w:rFonts w:cs="Calibri"/>
          <w:i/>
          <w:iCs/>
          <w:color w:val="000000" w:themeColor="text1"/>
          <w:szCs w:val="28"/>
          <w:lang w:val="en-GB"/>
        </w:rPr>
      </w:pPr>
      <w:r w:rsidRPr="000F4190">
        <w:rPr>
          <w:rFonts w:cs="Calibri"/>
          <w:i/>
          <w:iCs/>
          <w:color w:val="000000" w:themeColor="text1"/>
          <w:szCs w:val="28"/>
          <w:lang w:val="en-GB"/>
        </w:rPr>
        <w:t>If more candidates are nominated for the Regional Management (RLM) than is currently needed, the candidate who received the most votes, but who has not been elected, is considered an alternate, if the candidate agrees</w:t>
      </w:r>
      <w:r w:rsidR="00AA0473">
        <w:rPr>
          <w:rFonts w:cs="Calibri"/>
          <w:i/>
          <w:iCs/>
          <w:color w:val="000000" w:themeColor="text1"/>
          <w:szCs w:val="28"/>
          <w:lang w:val="en-GB"/>
        </w:rPr>
        <w:t>.</w:t>
      </w:r>
    </w:p>
    <w:p w14:paraId="1614ABDD" w14:textId="77777777" w:rsidR="00AB4D6D" w:rsidRPr="00027936" w:rsidRDefault="00AB4D6D" w:rsidP="00AB4D6D">
      <w:pPr>
        <w:ind w:right="112"/>
        <w:rPr>
          <w:color w:val="000000"/>
          <w:u w:val="dash"/>
          <w:lang w:val="en-GB"/>
        </w:rPr>
      </w:pPr>
      <w:r w:rsidRPr="00027936">
        <w:rPr>
          <w:noProof/>
          <w:sz w:val="23"/>
          <w:szCs w:val="23"/>
          <w:lang w:val="en-GB" w:eastAsia="da-DK"/>
        </w:rPr>
        <mc:AlternateContent>
          <mc:Choice Requires="wps">
            <w:drawing>
              <wp:anchor distT="0" distB="0" distL="114300" distR="114300" simplePos="0" relativeHeight="251660288" behindDoc="0" locked="0" layoutInCell="1" allowOverlap="1" wp14:anchorId="65C5596A" wp14:editId="5F041325">
                <wp:simplePos x="0" y="0"/>
                <wp:positionH relativeFrom="page">
                  <wp:posOffset>1672590</wp:posOffset>
                </wp:positionH>
                <wp:positionV relativeFrom="paragraph">
                  <wp:posOffset>177165</wp:posOffset>
                </wp:positionV>
                <wp:extent cx="4258310" cy="0"/>
                <wp:effectExtent l="0" t="0" r="0" b="0"/>
                <wp:wrapNone/>
                <wp:docPr id="3" name="Lige forbindelse 3"/>
                <wp:cNvGraphicFramePr/>
                <a:graphic xmlns:a="http://schemas.openxmlformats.org/drawingml/2006/main">
                  <a:graphicData uri="http://schemas.microsoft.com/office/word/2010/wordprocessingShape">
                    <wps:wsp>
                      <wps:cNvCnPr/>
                      <wps:spPr>
                        <a:xfrm>
                          <a:off x="0" y="0"/>
                          <a:ext cx="4258310" cy="0"/>
                        </a:xfrm>
                        <a:prstGeom prst="line">
                          <a:avLst/>
                        </a:prstGeom>
                        <a:ln w="19050"/>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1E42C" id="Lige forbindels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7pt,13.95pt" to="46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" strokecolor="#c10a27 [3205]" strokeweight="1.5pt">
                <v:stroke joinstyle="miter"/>
                <w10:wrap anchorx="page"/>
              </v:line>
            </w:pict>
          </mc:Fallback>
        </mc:AlternateContent>
      </w:r>
    </w:p>
    <w:p w14:paraId="3211F568" w14:textId="77777777" w:rsidR="00AB4D6D" w:rsidRPr="00027936" w:rsidRDefault="00AB4D6D" w:rsidP="00AB4D6D">
      <w:pPr>
        <w:ind w:right="112"/>
        <w:rPr>
          <w:b/>
          <w:color w:val="000000"/>
          <w:lang w:val="en-GB"/>
        </w:rPr>
      </w:pPr>
    </w:p>
    <w:p w14:paraId="30B08E40" w14:textId="77777777" w:rsidR="000E6AB3" w:rsidRPr="000E6AB3" w:rsidRDefault="000E6AB3" w:rsidP="000E6AB3">
      <w:pPr>
        <w:ind w:right="112"/>
        <w:rPr>
          <w:b/>
          <w:color w:val="000000"/>
          <w:lang w:val="en-GB"/>
        </w:rPr>
      </w:pPr>
      <w:r w:rsidRPr="000E6AB3">
        <w:rPr>
          <w:b/>
          <w:color w:val="000000"/>
          <w:lang w:val="en-GB"/>
        </w:rPr>
        <w:t>Re item 7 c. - The Regional Management proposes that Region Denmark's geographical area be expanded to include Ukraine and Armenia.</w:t>
      </w:r>
    </w:p>
    <w:p w14:paraId="004DFBB4" w14:textId="77777777" w:rsidR="000E6AB3" w:rsidRPr="000E6AB3" w:rsidRDefault="000E6AB3" w:rsidP="000E6AB3">
      <w:pPr>
        <w:ind w:right="112"/>
        <w:rPr>
          <w:color w:val="000000"/>
          <w:lang w:val="en-GB"/>
        </w:rPr>
      </w:pPr>
      <w:r w:rsidRPr="000E6AB3">
        <w:rPr>
          <w:color w:val="000000"/>
          <w:lang w:val="en-GB"/>
        </w:rPr>
        <w:t>The regional management has received enquiries from YMCA in Yerevan, Armenia and YMCA in Kiev, Ukraine about establishing Y's Men's clubs.</w:t>
      </w:r>
    </w:p>
    <w:p w14:paraId="2ABE94C0" w14:textId="77777777" w:rsidR="000E6AB3" w:rsidRDefault="000E6AB3" w:rsidP="000E6AB3">
      <w:pPr>
        <w:ind w:right="112"/>
        <w:rPr>
          <w:rFonts w:cs="Calibri"/>
          <w:i/>
          <w:iCs/>
          <w:color w:val="000000" w:themeColor="text1"/>
          <w:szCs w:val="28"/>
          <w:lang w:val="en-GB"/>
        </w:rPr>
      </w:pPr>
      <w:r w:rsidRPr="000E6AB3">
        <w:rPr>
          <w:color w:val="000000"/>
          <w:lang w:val="en-GB"/>
        </w:rPr>
        <w:t xml:space="preserve">Y's Men's International supports Armenia becoming part of Area Europe and Region Denmark, and Area Europe supports Ukraine being transferred from Region Russia to Region Denmark. Ukraine was part of Region Denmark until the General Assembly in </w:t>
      </w:r>
      <w:proofErr w:type="spellStart"/>
      <w:r w:rsidRPr="000E6AB3">
        <w:rPr>
          <w:color w:val="000000"/>
          <w:lang w:val="en-GB"/>
        </w:rPr>
        <w:t>Skjern</w:t>
      </w:r>
      <w:proofErr w:type="spellEnd"/>
      <w:r w:rsidRPr="000E6AB3">
        <w:rPr>
          <w:color w:val="000000"/>
          <w:lang w:val="en-GB"/>
        </w:rPr>
        <w:t>.</w:t>
      </w:r>
    </w:p>
    <w:p w14:paraId="6F94F7FC" w14:textId="18698519" w:rsidR="000E6AB3" w:rsidRPr="000E6AB3" w:rsidRDefault="000E6AB3" w:rsidP="000E6AB3">
      <w:pPr>
        <w:ind w:right="112"/>
        <w:rPr>
          <w:color w:val="000000"/>
          <w:u w:val="dash"/>
          <w:lang w:val="en-GB"/>
        </w:rPr>
      </w:pPr>
      <w:r w:rsidRPr="00027936">
        <w:rPr>
          <w:noProof/>
          <w:sz w:val="23"/>
          <w:szCs w:val="23"/>
          <w:lang w:val="en-GB" w:eastAsia="da-DK"/>
        </w:rPr>
        <mc:AlternateContent>
          <mc:Choice Requires="wps">
            <w:drawing>
              <wp:anchor distT="0" distB="0" distL="114300" distR="114300" simplePos="0" relativeHeight="251667456" behindDoc="0" locked="0" layoutInCell="1" allowOverlap="1" wp14:anchorId="4B5758DE" wp14:editId="70F91549">
                <wp:simplePos x="0" y="0"/>
                <wp:positionH relativeFrom="page">
                  <wp:posOffset>1672590</wp:posOffset>
                </wp:positionH>
                <wp:positionV relativeFrom="paragraph">
                  <wp:posOffset>177165</wp:posOffset>
                </wp:positionV>
                <wp:extent cx="4258310" cy="0"/>
                <wp:effectExtent l="0" t="0" r="0" b="0"/>
                <wp:wrapNone/>
                <wp:docPr id="1" name="Lige forbindelse 1"/>
                <wp:cNvGraphicFramePr/>
                <a:graphic xmlns:a="http://schemas.openxmlformats.org/drawingml/2006/main">
                  <a:graphicData uri="http://schemas.microsoft.com/office/word/2010/wordprocessingShape">
                    <wps:wsp>
                      <wps:cNvCnPr/>
                      <wps:spPr>
                        <a:xfrm>
                          <a:off x="0" y="0"/>
                          <a:ext cx="4258310" cy="0"/>
                        </a:xfrm>
                        <a:prstGeom prst="line">
                          <a:avLst/>
                        </a:prstGeom>
                        <a:ln w="19050"/>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0735F" id="Lige forbindelse 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7pt,13.95pt" to="46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" strokecolor="#c10a27 [3205]" strokeweight="1.5pt">
                <v:stroke joinstyle="miter"/>
                <w10:wrap anchorx="page"/>
              </v:line>
            </w:pict>
          </mc:Fallback>
        </mc:AlternateContent>
      </w:r>
    </w:p>
    <w:p w14:paraId="3E5F4DA4" w14:textId="77777777" w:rsidR="000E6AB3" w:rsidRPr="000E6AB3" w:rsidRDefault="000E6AB3" w:rsidP="000E6AB3">
      <w:pPr>
        <w:ind w:right="112"/>
        <w:rPr>
          <w:color w:val="000000"/>
          <w:lang w:val="en-GB"/>
        </w:rPr>
      </w:pPr>
    </w:p>
    <w:p w14:paraId="7600727E" w14:textId="3B0CA7FA" w:rsidR="00AB4D6D" w:rsidRPr="00027936" w:rsidRDefault="00AA0473" w:rsidP="00AB4D6D">
      <w:pPr>
        <w:ind w:right="112"/>
        <w:rPr>
          <w:b/>
          <w:color w:val="000000"/>
          <w:lang w:val="en-GB"/>
        </w:rPr>
      </w:pPr>
      <w:r>
        <w:rPr>
          <w:b/>
          <w:color w:val="000000"/>
          <w:lang w:val="en-GB"/>
        </w:rPr>
        <w:t>Re</w:t>
      </w:r>
      <w:r w:rsidR="00AB4D6D" w:rsidRPr="00027936">
        <w:rPr>
          <w:b/>
          <w:color w:val="000000"/>
          <w:lang w:val="en-GB"/>
        </w:rPr>
        <w:t>. 1</w:t>
      </w:r>
      <w:r w:rsidR="00383787" w:rsidRPr="00027936">
        <w:rPr>
          <w:b/>
          <w:color w:val="000000"/>
          <w:lang w:val="en-GB"/>
        </w:rPr>
        <w:t>0</w:t>
      </w:r>
      <w:r w:rsidR="00AB4D6D" w:rsidRPr="00027936">
        <w:rPr>
          <w:b/>
          <w:color w:val="000000"/>
          <w:lang w:val="en-GB"/>
        </w:rPr>
        <w:t xml:space="preserve"> – </w:t>
      </w:r>
      <w:r>
        <w:rPr>
          <w:b/>
          <w:color w:val="000000"/>
          <w:lang w:val="en-GB"/>
        </w:rPr>
        <w:t>Confirmation of the election of Regional Director</w:t>
      </w:r>
      <w:r w:rsidR="00383787" w:rsidRPr="00027936">
        <w:rPr>
          <w:b/>
          <w:color w:val="000000"/>
          <w:lang w:val="en-GB"/>
        </w:rPr>
        <w:t xml:space="preserve"> 2025-26</w:t>
      </w:r>
      <w:r w:rsidR="00AB4D6D" w:rsidRPr="00027936">
        <w:rPr>
          <w:b/>
          <w:color w:val="000000"/>
          <w:lang w:val="en-GB"/>
        </w:rPr>
        <w:t>:</w:t>
      </w:r>
    </w:p>
    <w:p w14:paraId="0A353234" w14:textId="7A628254" w:rsidR="00AB4D6D" w:rsidRPr="00027936" w:rsidRDefault="00AA0473" w:rsidP="00F67FF3">
      <w:pPr>
        <w:ind w:right="-30"/>
        <w:rPr>
          <w:color w:val="000000"/>
          <w:lang w:val="en-GB"/>
        </w:rPr>
      </w:pPr>
      <w:r>
        <w:rPr>
          <w:color w:val="000000"/>
          <w:lang w:val="en-GB"/>
        </w:rPr>
        <w:t>Current</w:t>
      </w:r>
      <w:r w:rsidR="00383787" w:rsidRPr="00027936">
        <w:rPr>
          <w:color w:val="000000"/>
          <w:lang w:val="en-GB"/>
        </w:rPr>
        <w:t xml:space="preserve"> RDE Kristian Helms, </w:t>
      </w:r>
      <w:proofErr w:type="spellStart"/>
      <w:r w:rsidR="00383787" w:rsidRPr="00027936">
        <w:rPr>
          <w:color w:val="000000"/>
          <w:lang w:val="en-GB"/>
        </w:rPr>
        <w:t>Hedens</w:t>
      </w:r>
      <w:proofErr w:type="spellEnd"/>
      <w:r w:rsidR="00383787" w:rsidRPr="00027936">
        <w:rPr>
          <w:color w:val="000000"/>
          <w:lang w:val="en-GB"/>
        </w:rPr>
        <w:t xml:space="preserve"> Y’s Men’s Club</w:t>
      </w:r>
      <w:r w:rsidR="00F67FF3" w:rsidRPr="00027936">
        <w:rPr>
          <w:color w:val="000000"/>
          <w:lang w:val="en-GB"/>
        </w:rPr>
        <w:t>. Herning</w:t>
      </w:r>
      <w:r w:rsidR="00383787" w:rsidRPr="00027936">
        <w:rPr>
          <w:color w:val="000000"/>
          <w:lang w:val="en-GB"/>
        </w:rPr>
        <w:t xml:space="preserve"> </w:t>
      </w:r>
      <w:r>
        <w:rPr>
          <w:color w:val="000000"/>
          <w:lang w:val="en-GB"/>
        </w:rPr>
        <w:t>steps up as</w:t>
      </w:r>
      <w:r w:rsidR="00383787" w:rsidRPr="00027936">
        <w:rPr>
          <w:color w:val="000000"/>
          <w:lang w:val="en-GB"/>
        </w:rPr>
        <w:t xml:space="preserve"> Region</w:t>
      </w:r>
      <w:r>
        <w:rPr>
          <w:color w:val="000000"/>
          <w:lang w:val="en-GB"/>
        </w:rPr>
        <w:t>al Director</w:t>
      </w:r>
      <w:r w:rsidR="00F67FF3" w:rsidRPr="00027936">
        <w:rPr>
          <w:color w:val="000000"/>
          <w:lang w:val="en-GB"/>
        </w:rPr>
        <w:t xml:space="preserve"> </w:t>
      </w:r>
      <w:r w:rsidR="00383787" w:rsidRPr="00027936">
        <w:rPr>
          <w:color w:val="000000"/>
          <w:lang w:val="en-GB"/>
        </w:rPr>
        <w:t>(RD) for 2025-26.</w:t>
      </w:r>
    </w:p>
    <w:p w14:paraId="35D3B40E" w14:textId="77777777" w:rsidR="00AB4D6D" w:rsidRPr="00027936" w:rsidRDefault="00AB4D6D" w:rsidP="00AB4D6D">
      <w:pPr>
        <w:ind w:right="112"/>
        <w:rPr>
          <w:color w:val="000000"/>
          <w:lang w:val="en-GB"/>
        </w:rPr>
      </w:pPr>
    </w:p>
    <w:p w14:paraId="15AF5BA6" w14:textId="77777777" w:rsidR="00AB4D6D" w:rsidRPr="00027936" w:rsidRDefault="00AB4D6D" w:rsidP="00AB4D6D">
      <w:pPr>
        <w:ind w:right="112"/>
        <w:rPr>
          <w:color w:val="000000"/>
          <w:u w:val="dash"/>
          <w:lang w:val="en-GB"/>
        </w:rPr>
      </w:pPr>
      <w:r w:rsidRPr="00027936">
        <w:rPr>
          <w:noProof/>
          <w:sz w:val="23"/>
          <w:szCs w:val="23"/>
          <w:lang w:val="en-GB" w:eastAsia="da-DK"/>
        </w:rPr>
        <mc:AlternateContent>
          <mc:Choice Requires="wps">
            <w:drawing>
              <wp:anchor distT="0" distB="0" distL="114300" distR="114300" simplePos="0" relativeHeight="251661312" behindDoc="0" locked="0" layoutInCell="1" allowOverlap="1" wp14:anchorId="3A5F51E7" wp14:editId="75D5CE20">
                <wp:simplePos x="0" y="0"/>
                <wp:positionH relativeFrom="page">
                  <wp:posOffset>1672590</wp:posOffset>
                </wp:positionH>
                <wp:positionV relativeFrom="paragraph">
                  <wp:posOffset>11059</wp:posOffset>
                </wp:positionV>
                <wp:extent cx="4258310" cy="0"/>
                <wp:effectExtent l="0" t="0" r="0" b="0"/>
                <wp:wrapNone/>
                <wp:docPr id="4" name="Lige forbindelse 4"/>
                <wp:cNvGraphicFramePr/>
                <a:graphic xmlns:a="http://schemas.openxmlformats.org/drawingml/2006/main">
                  <a:graphicData uri="http://schemas.microsoft.com/office/word/2010/wordprocessingShape">
                    <wps:wsp>
                      <wps:cNvCnPr/>
                      <wps:spPr>
                        <a:xfrm>
                          <a:off x="0" y="0"/>
                          <a:ext cx="4258310" cy="0"/>
                        </a:xfrm>
                        <a:prstGeom prst="line">
                          <a:avLst/>
                        </a:prstGeom>
                        <a:ln w="19050"/>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49373" id="Lige forbindels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7pt,.85pt" to="4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" strokecolor="#c10a27 [3205]" strokeweight="1.5pt">
                <v:stroke joinstyle="miter"/>
                <w10:wrap anchorx="page"/>
              </v:line>
            </w:pict>
          </mc:Fallback>
        </mc:AlternateContent>
      </w:r>
    </w:p>
    <w:p w14:paraId="035BABA0" w14:textId="245A0DD7" w:rsidR="00AB4D6D" w:rsidRPr="00027936" w:rsidRDefault="00034651" w:rsidP="00AB4D6D">
      <w:pPr>
        <w:ind w:right="112"/>
        <w:rPr>
          <w:b/>
          <w:color w:val="000000"/>
          <w:lang w:val="en-GB"/>
        </w:rPr>
      </w:pPr>
      <w:r>
        <w:rPr>
          <w:b/>
          <w:color w:val="000000"/>
          <w:lang w:val="en-GB"/>
        </w:rPr>
        <w:t>Re</w:t>
      </w:r>
      <w:r w:rsidR="00AB4D6D" w:rsidRPr="00027936">
        <w:rPr>
          <w:b/>
          <w:color w:val="000000"/>
          <w:lang w:val="en-GB"/>
        </w:rPr>
        <w:t>. 1</w:t>
      </w:r>
      <w:r w:rsidR="00383787" w:rsidRPr="00027936">
        <w:rPr>
          <w:b/>
          <w:color w:val="000000"/>
          <w:lang w:val="en-GB"/>
        </w:rPr>
        <w:t>1</w:t>
      </w:r>
      <w:r w:rsidR="00AB4D6D" w:rsidRPr="00027936">
        <w:rPr>
          <w:b/>
          <w:color w:val="000000"/>
          <w:lang w:val="en-GB"/>
        </w:rPr>
        <w:t xml:space="preserve"> </w:t>
      </w:r>
      <w:r>
        <w:rPr>
          <w:b/>
          <w:color w:val="000000"/>
          <w:lang w:val="en-GB"/>
        </w:rPr>
        <w:t>–</w:t>
      </w:r>
      <w:r w:rsidR="00AB4D6D" w:rsidRPr="00027936">
        <w:rPr>
          <w:b/>
          <w:color w:val="000000"/>
          <w:lang w:val="en-GB"/>
        </w:rPr>
        <w:t xml:space="preserve"> </w:t>
      </w:r>
      <w:r>
        <w:rPr>
          <w:b/>
          <w:color w:val="000000"/>
          <w:lang w:val="en-GB"/>
        </w:rPr>
        <w:t>Confirmation of the election of</w:t>
      </w:r>
      <w:r w:rsidR="00383787" w:rsidRPr="00027936">
        <w:rPr>
          <w:b/>
          <w:color w:val="000000"/>
          <w:lang w:val="en-GB"/>
        </w:rPr>
        <w:t xml:space="preserve"> </w:t>
      </w:r>
      <w:r w:rsidR="00F67FF3" w:rsidRPr="00027936">
        <w:rPr>
          <w:b/>
          <w:color w:val="000000"/>
          <w:lang w:val="en-GB"/>
        </w:rPr>
        <w:t>R</w:t>
      </w:r>
      <w:r w:rsidR="00383787" w:rsidRPr="00027936">
        <w:rPr>
          <w:b/>
          <w:color w:val="000000"/>
          <w:lang w:val="en-GB"/>
        </w:rPr>
        <w:t>egion</w:t>
      </w:r>
      <w:r>
        <w:rPr>
          <w:b/>
          <w:color w:val="000000"/>
          <w:lang w:val="en-GB"/>
        </w:rPr>
        <w:t xml:space="preserve">al Director </w:t>
      </w:r>
      <w:r w:rsidR="00F67FF3" w:rsidRPr="00027936">
        <w:rPr>
          <w:b/>
          <w:color w:val="000000"/>
          <w:lang w:val="en-GB"/>
        </w:rPr>
        <w:t>E</w:t>
      </w:r>
      <w:r w:rsidR="00383787" w:rsidRPr="00027936">
        <w:rPr>
          <w:b/>
          <w:color w:val="000000"/>
          <w:lang w:val="en-GB"/>
        </w:rPr>
        <w:t>lect 2025-2026:</w:t>
      </w:r>
    </w:p>
    <w:p w14:paraId="6ED3D511" w14:textId="02CD8A8D" w:rsidR="00AB4D6D" w:rsidRPr="00027936" w:rsidRDefault="00034651" w:rsidP="00AB4D6D">
      <w:pPr>
        <w:ind w:right="112"/>
        <w:rPr>
          <w:color w:val="000000"/>
          <w:lang w:val="en-GB"/>
        </w:rPr>
      </w:pPr>
      <w:r>
        <w:rPr>
          <w:color w:val="000000"/>
          <w:lang w:val="en-GB"/>
        </w:rPr>
        <w:t>Current</w:t>
      </w:r>
      <w:r w:rsidR="00AB4D6D" w:rsidRPr="00027936">
        <w:rPr>
          <w:color w:val="000000"/>
          <w:lang w:val="en-GB"/>
        </w:rPr>
        <w:t xml:space="preserve"> RDE</w:t>
      </w:r>
      <w:r w:rsidR="00383787" w:rsidRPr="00027936">
        <w:rPr>
          <w:color w:val="000000"/>
          <w:lang w:val="en-GB"/>
        </w:rPr>
        <w:t>E</w:t>
      </w:r>
      <w:r w:rsidR="00AB4D6D" w:rsidRPr="00027936">
        <w:rPr>
          <w:color w:val="000000"/>
          <w:lang w:val="en-GB"/>
        </w:rPr>
        <w:t xml:space="preserve"> </w:t>
      </w:r>
      <w:proofErr w:type="spellStart"/>
      <w:r w:rsidR="00383787" w:rsidRPr="00027936">
        <w:rPr>
          <w:color w:val="000000"/>
          <w:lang w:val="en-GB"/>
        </w:rPr>
        <w:t>Søren</w:t>
      </w:r>
      <w:proofErr w:type="spellEnd"/>
      <w:r w:rsidR="00383787" w:rsidRPr="00027936">
        <w:rPr>
          <w:color w:val="000000"/>
          <w:lang w:val="en-GB"/>
        </w:rPr>
        <w:t xml:space="preserve"> </w:t>
      </w:r>
      <w:proofErr w:type="spellStart"/>
      <w:r w:rsidR="00383787" w:rsidRPr="00027936">
        <w:rPr>
          <w:color w:val="000000"/>
          <w:lang w:val="en-GB"/>
        </w:rPr>
        <w:t>Winther</w:t>
      </w:r>
      <w:proofErr w:type="spellEnd"/>
      <w:r w:rsidR="00383787" w:rsidRPr="00027936">
        <w:rPr>
          <w:color w:val="000000"/>
          <w:lang w:val="en-GB"/>
        </w:rPr>
        <w:t xml:space="preserve"> Nielsen, </w:t>
      </w:r>
      <w:proofErr w:type="spellStart"/>
      <w:r w:rsidR="00887035" w:rsidRPr="00027936">
        <w:rPr>
          <w:color w:val="000000"/>
          <w:lang w:val="en-GB"/>
        </w:rPr>
        <w:t>Vejle</w:t>
      </w:r>
      <w:proofErr w:type="spellEnd"/>
      <w:r w:rsidR="00887035" w:rsidRPr="00027936">
        <w:rPr>
          <w:color w:val="000000"/>
          <w:lang w:val="en-GB"/>
        </w:rPr>
        <w:t xml:space="preserve"> </w:t>
      </w:r>
      <w:r w:rsidR="00AB4D6D" w:rsidRPr="00027936">
        <w:rPr>
          <w:color w:val="000000"/>
          <w:lang w:val="en-GB"/>
        </w:rPr>
        <w:t>Y´s Men´s Club</w:t>
      </w:r>
      <w:r w:rsidR="00887035" w:rsidRPr="00027936">
        <w:rPr>
          <w:color w:val="000000"/>
          <w:lang w:val="en-GB"/>
        </w:rPr>
        <w:t xml:space="preserve"> 2</w:t>
      </w:r>
      <w:r w:rsidR="00AB4D6D" w:rsidRPr="00027936">
        <w:rPr>
          <w:color w:val="000000"/>
          <w:lang w:val="en-GB"/>
        </w:rPr>
        <w:t xml:space="preserve"> </w:t>
      </w:r>
      <w:r>
        <w:rPr>
          <w:color w:val="000000"/>
          <w:lang w:val="en-GB"/>
        </w:rPr>
        <w:t>steps up as</w:t>
      </w:r>
      <w:r w:rsidR="00AB4D6D" w:rsidRPr="00027936">
        <w:rPr>
          <w:color w:val="000000"/>
          <w:lang w:val="en-GB"/>
        </w:rPr>
        <w:t xml:space="preserve"> Region</w:t>
      </w:r>
      <w:r>
        <w:rPr>
          <w:color w:val="000000"/>
          <w:lang w:val="en-GB"/>
        </w:rPr>
        <w:t>al Director</w:t>
      </w:r>
      <w:r w:rsidR="00887035" w:rsidRPr="00027936">
        <w:rPr>
          <w:color w:val="000000"/>
          <w:lang w:val="en-GB"/>
        </w:rPr>
        <w:t xml:space="preserve"> Elect</w:t>
      </w:r>
      <w:r w:rsidR="00AB4D6D" w:rsidRPr="00027936">
        <w:rPr>
          <w:color w:val="000000"/>
          <w:lang w:val="en-GB"/>
        </w:rPr>
        <w:t xml:space="preserve"> (RD</w:t>
      </w:r>
      <w:r w:rsidR="00887035" w:rsidRPr="00027936">
        <w:rPr>
          <w:color w:val="000000"/>
          <w:lang w:val="en-GB"/>
        </w:rPr>
        <w:t>E</w:t>
      </w:r>
      <w:r w:rsidR="00AB4D6D" w:rsidRPr="00027936">
        <w:rPr>
          <w:color w:val="000000"/>
          <w:lang w:val="en-GB"/>
        </w:rPr>
        <w:t>) for 20</w:t>
      </w:r>
      <w:r w:rsidR="00887035" w:rsidRPr="00027936">
        <w:rPr>
          <w:color w:val="000000"/>
          <w:lang w:val="en-GB"/>
        </w:rPr>
        <w:t>25</w:t>
      </w:r>
      <w:r w:rsidR="00AB4D6D" w:rsidRPr="00027936">
        <w:rPr>
          <w:color w:val="000000"/>
          <w:lang w:val="en-GB"/>
        </w:rPr>
        <w:t>-202</w:t>
      </w:r>
      <w:r w:rsidR="00887035" w:rsidRPr="00027936">
        <w:rPr>
          <w:color w:val="000000"/>
          <w:lang w:val="en-GB"/>
        </w:rPr>
        <w:t>6</w:t>
      </w:r>
      <w:r w:rsidR="00AB4D6D" w:rsidRPr="00027936">
        <w:rPr>
          <w:color w:val="000000"/>
          <w:lang w:val="en-GB"/>
        </w:rPr>
        <w:t>.</w:t>
      </w:r>
    </w:p>
    <w:p w14:paraId="4FA1D301" w14:textId="77777777" w:rsidR="00AB4D6D" w:rsidRPr="00027936" w:rsidRDefault="00AB4D6D" w:rsidP="00AB4D6D">
      <w:pPr>
        <w:ind w:right="112"/>
        <w:rPr>
          <w:color w:val="000000"/>
          <w:u w:val="dash"/>
          <w:lang w:val="en-GB"/>
        </w:rPr>
      </w:pPr>
    </w:p>
    <w:p w14:paraId="0E28A183" w14:textId="77777777" w:rsidR="00AB4D6D" w:rsidRPr="00027936" w:rsidRDefault="00AB4D6D" w:rsidP="00AB4D6D">
      <w:pPr>
        <w:ind w:right="112"/>
        <w:rPr>
          <w:color w:val="000000"/>
          <w:u w:val="dash"/>
          <w:lang w:val="en-GB"/>
        </w:rPr>
      </w:pPr>
      <w:r w:rsidRPr="00027936">
        <w:rPr>
          <w:noProof/>
          <w:sz w:val="23"/>
          <w:szCs w:val="23"/>
          <w:lang w:val="en-GB" w:eastAsia="da-DK"/>
        </w:rPr>
        <mc:AlternateContent>
          <mc:Choice Requires="wps">
            <w:drawing>
              <wp:anchor distT="0" distB="0" distL="114300" distR="114300" simplePos="0" relativeHeight="251665408" behindDoc="0" locked="0" layoutInCell="1" allowOverlap="1" wp14:anchorId="26519F35" wp14:editId="24557837">
                <wp:simplePos x="0" y="0"/>
                <wp:positionH relativeFrom="page">
                  <wp:posOffset>1682750</wp:posOffset>
                </wp:positionH>
                <wp:positionV relativeFrom="paragraph">
                  <wp:posOffset>18151</wp:posOffset>
                </wp:positionV>
                <wp:extent cx="4258310" cy="0"/>
                <wp:effectExtent l="0" t="0" r="0" b="0"/>
                <wp:wrapNone/>
                <wp:docPr id="11" name="Lige forbindelse 11"/>
                <wp:cNvGraphicFramePr/>
                <a:graphic xmlns:a="http://schemas.openxmlformats.org/drawingml/2006/main">
                  <a:graphicData uri="http://schemas.microsoft.com/office/word/2010/wordprocessingShape">
                    <wps:wsp>
                      <wps:cNvCnPr/>
                      <wps:spPr>
                        <a:xfrm>
                          <a:off x="0" y="0"/>
                          <a:ext cx="4258310" cy="0"/>
                        </a:xfrm>
                        <a:prstGeom prst="line">
                          <a:avLst/>
                        </a:prstGeom>
                        <a:ln w="19050"/>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D86C1" id="Lige forbindelse 1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2.5pt,1.45pt" to="467.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" strokecolor="#c10a27 [3205]" strokeweight="1.5pt">
                <v:stroke joinstyle="miter"/>
                <w10:wrap anchorx="page"/>
              </v:line>
            </w:pict>
          </mc:Fallback>
        </mc:AlternateContent>
      </w:r>
    </w:p>
    <w:p w14:paraId="5F67DC9E" w14:textId="2F32EDFB" w:rsidR="00887035" w:rsidRPr="00027936" w:rsidRDefault="0031476F" w:rsidP="00887035">
      <w:pPr>
        <w:ind w:right="112"/>
        <w:rPr>
          <w:b/>
          <w:color w:val="000000"/>
          <w:lang w:val="en-GB"/>
        </w:rPr>
      </w:pPr>
      <w:r>
        <w:rPr>
          <w:b/>
          <w:color w:val="000000"/>
          <w:lang w:val="en-GB"/>
        </w:rPr>
        <w:t>Re</w:t>
      </w:r>
      <w:r w:rsidR="00887035" w:rsidRPr="00027936">
        <w:rPr>
          <w:b/>
          <w:color w:val="000000"/>
          <w:lang w:val="en-GB"/>
        </w:rPr>
        <w:t>. 1</w:t>
      </w:r>
      <w:r w:rsidR="007671F5" w:rsidRPr="00027936">
        <w:rPr>
          <w:b/>
          <w:color w:val="000000"/>
          <w:lang w:val="en-GB"/>
        </w:rPr>
        <w:t>3</w:t>
      </w:r>
      <w:r w:rsidR="00887035" w:rsidRPr="00027936">
        <w:rPr>
          <w:b/>
          <w:color w:val="000000"/>
          <w:lang w:val="en-GB"/>
        </w:rPr>
        <w:t xml:space="preserve"> </w:t>
      </w:r>
      <w:r>
        <w:rPr>
          <w:b/>
          <w:color w:val="000000"/>
          <w:lang w:val="en-GB"/>
        </w:rPr>
        <w:t>–</w:t>
      </w:r>
      <w:r w:rsidR="00887035" w:rsidRPr="00027936">
        <w:rPr>
          <w:b/>
          <w:color w:val="000000"/>
          <w:lang w:val="en-GB"/>
        </w:rPr>
        <w:t xml:space="preserve"> </w:t>
      </w:r>
      <w:r>
        <w:rPr>
          <w:b/>
          <w:color w:val="000000"/>
          <w:lang w:val="en-GB"/>
        </w:rPr>
        <w:t>Election of 2 members to the Regional Management for 2025</w:t>
      </w:r>
      <w:r w:rsidR="007671F5" w:rsidRPr="00027936">
        <w:rPr>
          <w:b/>
          <w:color w:val="000000"/>
          <w:lang w:val="en-GB"/>
        </w:rPr>
        <w:t>-27</w:t>
      </w:r>
      <w:r w:rsidR="00887035" w:rsidRPr="00027936">
        <w:rPr>
          <w:b/>
          <w:color w:val="000000"/>
          <w:lang w:val="en-GB"/>
        </w:rPr>
        <w:t>:</w:t>
      </w:r>
    </w:p>
    <w:p w14:paraId="46DFB29A" w14:textId="1B7575A9" w:rsidR="008822A4" w:rsidRPr="00027936" w:rsidRDefault="0031476F" w:rsidP="0031476F">
      <w:pPr>
        <w:ind w:right="112"/>
        <w:rPr>
          <w:color w:val="000000"/>
          <w:lang w:val="en-GB"/>
        </w:rPr>
      </w:pPr>
      <w:r w:rsidRPr="0031476F">
        <w:rPr>
          <w:color w:val="000000"/>
          <w:lang w:val="en-GB"/>
        </w:rPr>
        <w:t xml:space="preserve">According to the Region's laws § 11, 2 members must be elected to the Regional </w:t>
      </w:r>
      <w:r w:rsidR="00F86C4C">
        <w:rPr>
          <w:color w:val="000000"/>
          <w:lang w:val="en-GB"/>
        </w:rPr>
        <w:t xml:space="preserve">Management </w:t>
      </w:r>
      <w:r w:rsidRPr="0031476F">
        <w:rPr>
          <w:color w:val="000000"/>
          <w:lang w:val="en-GB"/>
        </w:rPr>
        <w:t>(RLM).</w:t>
      </w:r>
      <w:r>
        <w:rPr>
          <w:color w:val="000000"/>
          <w:lang w:val="en-GB"/>
        </w:rPr>
        <w:t xml:space="preserve"> </w:t>
      </w:r>
      <w:r w:rsidRPr="0031476F">
        <w:rPr>
          <w:color w:val="000000"/>
          <w:lang w:val="en-GB"/>
        </w:rPr>
        <w:t>The following candidates are nominated</w:t>
      </w:r>
      <w:r w:rsidR="008822A4" w:rsidRPr="00027936">
        <w:rPr>
          <w:color w:val="000000"/>
          <w:lang w:val="en-GB"/>
        </w:rPr>
        <w:t>:</w:t>
      </w:r>
    </w:p>
    <w:p w14:paraId="62782739" w14:textId="0E6814EE" w:rsidR="008822A4" w:rsidRPr="005F109D" w:rsidRDefault="008822A4" w:rsidP="005F109D">
      <w:pPr>
        <w:pStyle w:val="Listeafsnit"/>
        <w:numPr>
          <w:ilvl w:val="0"/>
          <w:numId w:val="13"/>
        </w:numPr>
        <w:ind w:right="112"/>
        <w:rPr>
          <w:color w:val="000000"/>
          <w:lang w:val="en-GB"/>
        </w:rPr>
      </w:pPr>
      <w:proofErr w:type="spellStart"/>
      <w:r w:rsidRPr="005F109D">
        <w:rPr>
          <w:color w:val="000000"/>
          <w:lang w:val="en-GB"/>
        </w:rPr>
        <w:t>A</w:t>
      </w:r>
      <w:r w:rsidR="00E65B0D" w:rsidRPr="005F109D">
        <w:rPr>
          <w:color w:val="000000"/>
          <w:lang w:val="en-GB"/>
        </w:rPr>
        <w:t>lssund</w:t>
      </w:r>
      <w:proofErr w:type="spellEnd"/>
      <w:r w:rsidRPr="005F109D">
        <w:rPr>
          <w:color w:val="000000"/>
          <w:lang w:val="en-GB"/>
        </w:rPr>
        <w:t xml:space="preserve"> Y’s Men’s Club </w:t>
      </w:r>
      <w:r w:rsidR="0031476F" w:rsidRPr="005F109D">
        <w:rPr>
          <w:color w:val="000000"/>
          <w:lang w:val="en-GB"/>
        </w:rPr>
        <w:t>nominates</w:t>
      </w:r>
      <w:r w:rsidRPr="005F109D">
        <w:rPr>
          <w:color w:val="000000"/>
          <w:lang w:val="en-GB"/>
        </w:rPr>
        <w:t xml:space="preserve"> Nis </w:t>
      </w:r>
      <w:r w:rsidR="00E65B0D" w:rsidRPr="005F109D">
        <w:rPr>
          <w:color w:val="000000"/>
          <w:lang w:val="en-GB"/>
        </w:rPr>
        <w:t xml:space="preserve">Madsen </w:t>
      </w:r>
      <w:proofErr w:type="spellStart"/>
      <w:r w:rsidR="00E65B0D" w:rsidRPr="005F109D">
        <w:rPr>
          <w:color w:val="000000"/>
          <w:lang w:val="en-GB"/>
        </w:rPr>
        <w:t>Thaysen</w:t>
      </w:r>
      <w:proofErr w:type="spellEnd"/>
      <w:r w:rsidRPr="005F109D">
        <w:rPr>
          <w:color w:val="000000"/>
          <w:lang w:val="en-GB"/>
        </w:rPr>
        <w:t xml:space="preserve"> </w:t>
      </w:r>
      <w:r w:rsidR="0031476F" w:rsidRPr="005F109D">
        <w:rPr>
          <w:color w:val="000000"/>
          <w:lang w:val="en-GB"/>
        </w:rPr>
        <w:t>as candidate</w:t>
      </w:r>
      <w:r w:rsidRPr="005F109D">
        <w:rPr>
          <w:color w:val="000000"/>
          <w:lang w:val="en-GB"/>
        </w:rPr>
        <w:t xml:space="preserve"> </w:t>
      </w:r>
      <w:r w:rsidR="0031476F" w:rsidRPr="005F109D">
        <w:rPr>
          <w:color w:val="000000"/>
          <w:lang w:val="en-GB"/>
        </w:rPr>
        <w:t>for the RLM position</w:t>
      </w:r>
      <w:r w:rsidRPr="005F109D">
        <w:rPr>
          <w:color w:val="000000"/>
          <w:lang w:val="en-GB"/>
        </w:rPr>
        <w:t xml:space="preserve"> 2025-27. </w:t>
      </w:r>
    </w:p>
    <w:p w14:paraId="36859731" w14:textId="4443598A" w:rsidR="008822A4" w:rsidRPr="005F109D" w:rsidRDefault="008822A4" w:rsidP="005F109D">
      <w:pPr>
        <w:pStyle w:val="Listeafsnit"/>
        <w:numPr>
          <w:ilvl w:val="0"/>
          <w:numId w:val="13"/>
        </w:numPr>
        <w:ind w:right="-30"/>
        <w:rPr>
          <w:color w:val="000000"/>
          <w:kern w:val="4"/>
          <w:lang w:val="en-GB"/>
        </w:rPr>
      </w:pPr>
      <w:proofErr w:type="spellStart"/>
      <w:r w:rsidRPr="005F109D">
        <w:rPr>
          <w:color w:val="000000"/>
          <w:kern w:val="4"/>
          <w:lang w:val="en-GB"/>
        </w:rPr>
        <w:t>Vendelbo</w:t>
      </w:r>
      <w:proofErr w:type="spellEnd"/>
      <w:r w:rsidRPr="005F109D">
        <w:rPr>
          <w:color w:val="000000"/>
          <w:kern w:val="4"/>
          <w:lang w:val="en-GB"/>
        </w:rPr>
        <w:t xml:space="preserve"> Y’s Men’s Club </w:t>
      </w:r>
      <w:r w:rsidR="0031476F" w:rsidRPr="005F109D">
        <w:rPr>
          <w:color w:val="000000"/>
          <w:kern w:val="4"/>
          <w:lang w:val="en-GB"/>
        </w:rPr>
        <w:t xml:space="preserve">nominates </w:t>
      </w:r>
      <w:r w:rsidRPr="005F109D">
        <w:rPr>
          <w:color w:val="000000"/>
          <w:kern w:val="4"/>
          <w:lang w:val="en-GB"/>
        </w:rPr>
        <w:t xml:space="preserve">Susanne </w:t>
      </w:r>
      <w:proofErr w:type="spellStart"/>
      <w:r w:rsidRPr="005F109D">
        <w:rPr>
          <w:color w:val="000000"/>
          <w:kern w:val="4"/>
          <w:lang w:val="en-GB"/>
        </w:rPr>
        <w:t>Krath</w:t>
      </w:r>
      <w:proofErr w:type="spellEnd"/>
      <w:r w:rsidRPr="005F109D">
        <w:rPr>
          <w:color w:val="000000"/>
          <w:kern w:val="4"/>
          <w:lang w:val="en-GB"/>
        </w:rPr>
        <w:t xml:space="preserve"> </w:t>
      </w:r>
      <w:proofErr w:type="spellStart"/>
      <w:r w:rsidRPr="005F109D">
        <w:rPr>
          <w:color w:val="000000"/>
          <w:kern w:val="4"/>
          <w:lang w:val="en-GB"/>
        </w:rPr>
        <w:t>Houmøller-</w:t>
      </w:r>
      <w:r w:rsidR="00E65B0D" w:rsidRPr="005F109D">
        <w:rPr>
          <w:color w:val="000000"/>
          <w:kern w:val="4"/>
          <w:lang w:val="en-GB"/>
        </w:rPr>
        <w:t>Jørg</w:t>
      </w:r>
      <w:r w:rsidRPr="005F109D">
        <w:rPr>
          <w:color w:val="000000"/>
          <w:kern w:val="4"/>
          <w:lang w:val="en-GB"/>
        </w:rPr>
        <w:t>ensen</w:t>
      </w:r>
      <w:proofErr w:type="spellEnd"/>
      <w:r w:rsidRPr="005F109D">
        <w:rPr>
          <w:color w:val="000000"/>
          <w:kern w:val="4"/>
          <w:lang w:val="en-GB"/>
        </w:rPr>
        <w:t xml:space="preserve"> </w:t>
      </w:r>
      <w:r w:rsidR="0031476F" w:rsidRPr="005F109D">
        <w:rPr>
          <w:color w:val="000000"/>
          <w:kern w:val="4"/>
          <w:lang w:val="en-GB"/>
        </w:rPr>
        <w:t>as candidate</w:t>
      </w:r>
      <w:r w:rsidRPr="005F109D">
        <w:rPr>
          <w:color w:val="000000"/>
          <w:kern w:val="4"/>
          <w:lang w:val="en-GB"/>
        </w:rPr>
        <w:t xml:space="preserve"> </w:t>
      </w:r>
      <w:r w:rsidR="0031476F" w:rsidRPr="005F109D">
        <w:rPr>
          <w:color w:val="000000"/>
          <w:kern w:val="4"/>
          <w:lang w:val="en-GB"/>
        </w:rPr>
        <w:t xml:space="preserve">for the </w:t>
      </w:r>
      <w:r w:rsidRPr="005F109D">
        <w:rPr>
          <w:color w:val="000000"/>
          <w:kern w:val="4"/>
          <w:lang w:val="en-GB"/>
        </w:rPr>
        <w:t>RLM-pos</w:t>
      </w:r>
      <w:r w:rsidR="00EF7257" w:rsidRPr="005F109D">
        <w:rPr>
          <w:color w:val="000000"/>
          <w:kern w:val="4"/>
          <w:lang w:val="en-GB"/>
        </w:rPr>
        <w:t>ition</w:t>
      </w:r>
      <w:r w:rsidRPr="005F109D">
        <w:rPr>
          <w:color w:val="000000"/>
          <w:kern w:val="4"/>
          <w:lang w:val="en-GB"/>
        </w:rPr>
        <w:t xml:space="preserve"> 2025-27.</w:t>
      </w:r>
    </w:p>
    <w:p w14:paraId="79959E4C" w14:textId="05004DBF" w:rsidR="00F67FF3" w:rsidRPr="005F109D" w:rsidRDefault="008822A4" w:rsidP="005F109D">
      <w:pPr>
        <w:pStyle w:val="Listeafsnit"/>
        <w:numPr>
          <w:ilvl w:val="0"/>
          <w:numId w:val="13"/>
        </w:numPr>
        <w:ind w:right="112"/>
        <w:rPr>
          <w:color w:val="000000"/>
          <w:lang w:val="en-GB"/>
        </w:rPr>
      </w:pPr>
      <w:proofErr w:type="spellStart"/>
      <w:r w:rsidRPr="005F109D">
        <w:rPr>
          <w:color w:val="000000"/>
          <w:lang w:val="en-GB"/>
        </w:rPr>
        <w:t>Aulum</w:t>
      </w:r>
      <w:proofErr w:type="spellEnd"/>
      <w:r w:rsidRPr="005F109D">
        <w:rPr>
          <w:color w:val="000000"/>
          <w:lang w:val="en-GB"/>
        </w:rPr>
        <w:t xml:space="preserve"> Y’s Men’s Club </w:t>
      </w:r>
      <w:r w:rsidR="00EF7257" w:rsidRPr="005F109D">
        <w:rPr>
          <w:color w:val="000000"/>
          <w:lang w:val="en-GB"/>
        </w:rPr>
        <w:t>nominates</w:t>
      </w:r>
      <w:r w:rsidRPr="005F109D">
        <w:rPr>
          <w:color w:val="000000"/>
          <w:lang w:val="en-GB"/>
        </w:rPr>
        <w:t xml:space="preserve"> Niels Hansen </w:t>
      </w:r>
      <w:r w:rsidR="00EF7257" w:rsidRPr="005F109D">
        <w:rPr>
          <w:color w:val="000000"/>
          <w:lang w:val="en-GB"/>
        </w:rPr>
        <w:t>as candidate for the RLM position 2025-27</w:t>
      </w:r>
    </w:p>
    <w:p w14:paraId="0D450FB3" w14:textId="13886DCE" w:rsidR="00887035" w:rsidRDefault="00EF7257" w:rsidP="00EF7257">
      <w:pPr>
        <w:ind w:right="112" w:firstLine="1304"/>
        <w:rPr>
          <w:color w:val="000000"/>
          <w:lang w:val="en-GB"/>
        </w:rPr>
      </w:pPr>
      <w:r w:rsidRPr="00EF7257">
        <w:rPr>
          <w:color w:val="000000"/>
          <w:lang w:val="en-GB"/>
        </w:rPr>
        <w:t>All three candidates have indicated that they will be deputising in the event of no election.</w:t>
      </w:r>
    </w:p>
    <w:p w14:paraId="17687CFD" w14:textId="77777777" w:rsidR="00EF7257" w:rsidRPr="00027936" w:rsidRDefault="00EF7257" w:rsidP="00EF7257">
      <w:pPr>
        <w:ind w:right="112" w:firstLine="1304"/>
        <w:rPr>
          <w:color w:val="000000"/>
          <w:u w:val="dash"/>
          <w:lang w:val="en-GB"/>
        </w:rPr>
      </w:pPr>
    </w:p>
    <w:p w14:paraId="738ACC1B" w14:textId="77777777" w:rsidR="00AB4D6D" w:rsidRPr="00027936" w:rsidRDefault="00AB4D6D" w:rsidP="00AB4D6D">
      <w:pPr>
        <w:ind w:right="112"/>
        <w:rPr>
          <w:color w:val="000000"/>
          <w:u w:val="dash"/>
          <w:lang w:val="en-GB"/>
        </w:rPr>
      </w:pPr>
      <w:r w:rsidRPr="00027936">
        <w:rPr>
          <w:noProof/>
          <w:sz w:val="23"/>
          <w:szCs w:val="23"/>
          <w:lang w:val="en-GB" w:eastAsia="da-DK"/>
        </w:rPr>
        <mc:AlternateContent>
          <mc:Choice Requires="wps">
            <w:drawing>
              <wp:anchor distT="0" distB="0" distL="114300" distR="114300" simplePos="0" relativeHeight="251662336" behindDoc="0" locked="0" layoutInCell="1" allowOverlap="1" wp14:anchorId="7DF1A626" wp14:editId="3A800DA5">
                <wp:simplePos x="0" y="0"/>
                <wp:positionH relativeFrom="page">
                  <wp:posOffset>1672590</wp:posOffset>
                </wp:positionH>
                <wp:positionV relativeFrom="paragraph">
                  <wp:posOffset>15504</wp:posOffset>
                </wp:positionV>
                <wp:extent cx="4258310"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4258310" cy="0"/>
                        </a:xfrm>
                        <a:prstGeom prst="line">
                          <a:avLst/>
                        </a:prstGeom>
                        <a:ln w="19050"/>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1AD58" id="Lige forbindels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7pt,1.2pt" to="4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" strokecolor="#c10a27 [3205]" strokeweight="1.5pt">
                <v:stroke joinstyle="miter"/>
                <w10:wrap anchorx="page"/>
              </v:line>
            </w:pict>
          </mc:Fallback>
        </mc:AlternateContent>
      </w:r>
    </w:p>
    <w:p w14:paraId="3417C304" w14:textId="796ED082" w:rsidR="00BC4951" w:rsidRPr="00027936" w:rsidRDefault="0067467D" w:rsidP="00BC4951">
      <w:pPr>
        <w:ind w:right="112"/>
        <w:rPr>
          <w:b/>
          <w:color w:val="000000"/>
          <w:lang w:val="en-GB"/>
        </w:rPr>
      </w:pPr>
      <w:r>
        <w:rPr>
          <w:b/>
          <w:color w:val="000000"/>
          <w:lang w:val="en-GB"/>
        </w:rPr>
        <w:t>Re</w:t>
      </w:r>
      <w:r w:rsidR="00BC4951" w:rsidRPr="00027936">
        <w:rPr>
          <w:b/>
          <w:color w:val="000000"/>
          <w:lang w:val="en-GB"/>
        </w:rPr>
        <w:t xml:space="preserve">t. 14 </w:t>
      </w:r>
      <w:r>
        <w:rPr>
          <w:b/>
          <w:color w:val="000000"/>
          <w:lang w:val="en-GB"/>
        </w:rPr>
        <w:t>–</w:t>
      </w:r>
      <w:r w:rsidR="00BC4951" w:rsidRPr="00027936">
        <w:rPr>
          <w:b/>
          <w:color w:val="000000"/>
          <w:lang w:val="en-GB"/>
        </w:rPr>
        <w:t xml:space="preserve"> </w:t>
      </w:r>
      <w:r>
        <w:rPr>
          <w:b/>
          <w:color w:val="000000"/>
          <w:lang w:val="en-GB"/>
        </w:rPr>
        <w:t>Election of auditor and</w:t>
      </w:r>
      <w:r w:rsidR="00BC4951" w:rsidRPr="00027936">
        <w:rPr>
          <w:b/>
          <w:color w:val="000000"/>
          <w:lang w:val="en-GB"/>
        </w:rPr>
        <w:t xml:space="preserve"> </w:t>
      </w:r>
      <w:r w:rsidR="008758CF" w:rsidRPr="008758CF">
        <w:rPr>
          <w:b/>
          <w:color w:val="000000"/>
          <w:lang w:val="en-GB"/>
        </w:rPr>
        <w:t>deputy auditor</w:t>
      </w:r>
      <w:r w:rsidR="00BC4951" w:rsidRPr="00027936">
        <w:rPr>
          <w:b/>
          <w:color w:val="000000"/>
          <w:lang w:val="en-GB"/>
        </w:rPr>
        <w:t xml:space="preserve"> 20</w:t>
      </w:r>
      <w:r w:rsidR="008758CF">
        <w:rPr>
          <w:b/>
          <w:color w:val="000000"/>
          <w:lang w:val="en-GB"/>
        </w:rPr>
        <w:t>25</w:t>
      </w:r>
      <w:r w:rsidR="00BC4951" w:rsidRPr="00027936">
        <w:rPr>
          <w:b/>
          <w:color w:val="000000"/>
          <w:lang w:val="en-GB"/>
        </w:rPr>
        <w:t>-</w:t>
      </w:r>
      <w:r w:rsidR="008758CF">
        <w:rPr>
          <w:b/>
          <w:color w:val="000000"/>
          <w:lang w:val="en-GB"/>
        </w:rPr>
        <w:t>26</w:t>
      </w:r>
      <w:r w:rsidR="00BC4951" w:rsidRPr="00027936">
        <w:rPr>
          <w:b/>
          <w:color w:val="000000"/>
          <w:lang w:val="en-GB"/>
        </w:rPr>
        <w:t xml:space="preserve">: </w:t>
      </w:r>
    </w:p>
    <w:p w14:paraId="0E0BFD09" w14:textId="5D063343" w:rsidR="008758CF" w:rsidRPr="008758CF" w:rsidRDefault="008758CF" w:rsidP="008758CF">
      <w:pPr>
        <w:ind w:right="112"/>
        <w:rPr>
          <w:color w:val="000000"/>
          <w:lang w:val="en-GB"/>
        </w:rPr>
      </w:pPr>
      <w:r w:rsidRPr="008758CF">
        <w:rPr>
          <w:color w:val="000000"/>
          <w:lang w:val="en-GB"/>
        </w:rPr>
        <w:t xml:space="preserve">The regional management proposes re-election of </w:t>
      </w:r>
      <w:proofErr w:type="spellStart"/>
      <w:r w:rsidRPr="008758CF">
        <w:rPr>
          <w:color w:val="000000"/>
          <w:lang w:val="en-GB"/>
        </w:rPr>
        <w:t>Revisionsfirmaet</w:t>
      </w:r>
      <w:proofErr w:type="spellEnd"/>
      <w:r w:rsidRPr="008758CF">
        <w:rPr>
          <w:color w:val="000000"/>
          <w:lang w:val="en-GB"/>
        </w:rPr>
        <w:t xml:space="preserve"> </w:t>
      </w:r>
      <w:proofErr w:type="spellStart"/>
      <w:r w:rsidRPr="008758CF">
        <w:rPr>
          <w:color w:val="000000"/>
          <w:lang w:val="en-GB"/>
        </w:rPr>
        <w:t>Redmark</w:t>
      </w:r>
      <w:proofErr w:type="spellEnd"/>
      <w:r w:rsidR="00A65691">
        <w:rPr>
          <w:color w:val="000000"/>
          <w:lang w:val="en-GB"/>
        </w:rPr>
        <w:t>,</w:t>
      </w:r>
      <w:r w:rsidRPr="008758CF">
        <w:rPr>
          <w:color w:val="000000"/>
          <w:lang w:val="en-GB"/>
        </w:rPr>
        <w:t xml:space="preserve"> Aalborg as auditor for the club year 2025-26</w:t>
      </w:r>
    </w:p>
    <w:p w14:paraId="4228C743" w14:textId="7CF6F870" w:rsidR="00AB4D6D" w:rsidRPr="00027936" w:rsidRDefault="008758CF" w:rsidP="008758CF">
      <w:pPr>
        <w:ind w:right="112"/>
        <w:rPr>
          <w:color w:val="000000"/>
          <w:u w:val="dash"/>
          <w:lang w:val="en-GB"/>
        </w:rPr>
      </w:pPr>
      <w:r w:rsidRPr="008758CF">
        <w:rPr>
          <w:color w:val="000000"/>
          <w:lang w:val="en-GB"/>
        </w:rPr>
        <w:t xml:space="preserve">The position of deputy auditor is vacant. </w:t>
      </w:r>
      <w:r w:rsidR="00AB4D6D" w:rsidRPr="00027936">
        <w:rPr>
          <w:noProof/>
          <w:sz w:val="23"/>
          <w:szCs w:val="23"/>
          <w:lang w:val="en-GB" w:eastAsia="da-DK"/>
        </w:rPr>
        <mc:AlternateContent>
          <mc:Choice Requires="wps">
            <w:drawing>
              <wp:anchor distT="0" distB="0" distL="114300" distR="114300" simplePos="0" relativeHeight="251664384" behindDoc="0" locked="0" layoutInCell="1" allowOverlap="1" wp14:anchorId="5ADC3A6F" wp14:editId="4DBA8BB1">
                <wp:simplePos x="0" y="0"/>
                <wp:positionH relativeFrom="page">
                  <wp:posOffset>1672590</wp:posOffset>
                </wp:positionH>
                <wp:positionV relativeFrom="paragraph">
                  <wp:posOffset>211719</wp:posOffset>
                </wp:positionV>
                <wp:extent cx="4258310" cy="0"/>
                <wp:effectExtent l="0" t="0" r="0" b="0"/>
                <wp:wrapNone/>
                <wp:docPr id="10" name="Lige forbindelse 10"/>
                <wp:cNvGraphicFramePr/>
                <a:graphic xmlns:a="http://schemas.openxmlformats.org/drawingml/2006/main">
                  <a:graphicData uri="http://schemas.microsoft.com/office/word/2010/wordprocessingShape">
                    <wps:wsp>
                      <wps:cNvCnPr/>
                      <wps:spPr>
                        <a:xfrm>
                          <a:off x="0" y="0"/>
                          <a:ext cx="4258310" cy="0"/>
                        </a:xfrm>
                        <a:prstGeom prst="line">
                          <a:avLst/>
                        </a:prstGeom>
                        <a:ln w="19050"/>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EF01A" id="Lige forbindelse 1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7pt,16.65pt" to="46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" strokecolor="#c10a27 [3205]" strokeweight="1.5pt">
                <v:stroke joinstyle="miter"/>
                <w10:wrap anchorx="page"/>
              </v:line>
            </w:pict>
          </mc:Fallback>
        </mc:AlternateContent>
      </w:r>
    </w:p>
    <w:p w14:paraId="31712A3C" w14:textId="77777777" w:rsidR="00AB4D6D" w:rsidRPr="00027936" w:rsidRDefault="00AB4D6D" w:rsidP="00AB4D6D">
      <w:pPr>
        <w:ind w:right="112"/>
        <w:rPr>
          <w:color w:val="000000"/>
          <w:u w:val="dash"/>
          <w:lang w:val="en-GB"/>
        </w:rPr>
      </w:pPr>
    </w:p>
    <w:p w14:paraId="5D6E11EB" w14:textId="42D792CE" w:rsidR="00AB4D6D" w:rsidRPr="00027936" w:rsidRDefault="008758CF" w:rsidP="00AB4D6D">
      <w:pPr>
        <w:ind w:right="112"/>
        <w:rPr>
          <w:b/>
          <w:color w:val="000000"/>
          <w:lang w:val="en-GB"/>
        </w:rPr>
      </w:pPr>
      <w:r>
        <w:rPr>
          <w:b/>
          <w:color w:val="000000"/>
          <w:lang w:val="en-GB"/>
        </w:rPr>
        <w:t>Re</w:t>
      </w:r>
      <w:r w:rsidR="00AB4D6D" w:rsidRPr="00027936">
        <w:rPr>
          <w:b/>
          <w:color w:val="000000"/>
          <w:lang w:val="en-GB"/>
        </w:rPr>
        <w:t xml:space="preserve"> 16 </w:t>
      </w:r>
      <w:r w:rsidR="00A65691">
        <w:rPr>
          <w:b/>
          <w:color w:val="000000"/>
          <w:lang w:val="en-GB"/>
        </w:rPr>
        <w:t>and</w:t>
      </w:r>
      <w:r w:rsidR="00AB4D6D" w:rsidRPr="00027936">
        <w:rPr>
          <w:b/>
          <w:color w:val="000000"/>
          <w:lang w:val="en-GB"/>
        </w:rPr>
        <w:t xml:space="preserve"> 17 - </w:t>
      </w:r>
      <w:r w:rsidRPr="008758CF">
        <w:rPr>
          <w:b/>
          <w:color w:val="000000"/>
          <w:lang w:val="en-GB"/>
        </w:rPr>
        <w:t>Setting the time and location of upcoming regional conferences</w:t>
      </w:r>
      <w:r w:rsidR="00AB4D6D" w:rsidRPr="00027936">
        <w:rPr>
          <w:b/>
          <w:color w:val="000000"/>
          <w:lang w:val="en-GB"/>
        </w:rPr>
        <w:t xml:space="preserve">: </w:t>
      </w:r>
    </w:p>
    <w:p w14:paraId="1B049461" w14:textId="217508C2" w:rsidR="008758CF" w:rsidRPr="008758CF" w:rsidRDefault="008758CF" w:rsidP="008758CF">
      <w:pPr>
        <w:pStyle w:val="Listeafsnit"/>
        <w:numPr>
          <w:ilvl w:val="0"/>
          <w:numId w:val="14"/>
        </w:numPr>
        <w:spacing w:line="269" w:lineRule="auto"/>
        <w:ind w:left="714" w:right="113" w:hanging="357"/>
        <w:rPr>
          <w:color w:val="000000"/>
          <w:lang w:val="en-GB"/>
        </w:rPr>
      </w:pPr>
      <w:r w:rsidRPr="008758CF">
        <w:rPr>
          <w:color w:val="000000"/>
          <w:lang w:val="en-GB"/>
        </w:rPr>
        <w:lastRenderedPageBreak/>
        <w:t xml:space="preserve">Regional Conference and General Assembly will be held in Herning on </w:t>
      </w:r>
      <w:r>
        <w:rPr>
          <w:color w:val="000000"/>
          <w:lang w:val="en-GB"/>
        </w:rPr>
        <w:t xml:space="preserve">June </w:t>
      </w:r>
      <w:r w:rsidRPr="008758CF">
        <w:rPr>
          <w:color w:val="000000"/>
          <w:lang w:val="en-GB"/>
        </w:rPr>
        <w:t>13-14</w:t>
      </w:r>
      <w:r>
        <w:rPr>
          <w:color w:val="000000"/>
          <w:lang w:val="en-GB"/>
        </w:rPr>
        <w:t>,</w:t>
      </w:r>
      <w:r w:rsidRPr="008758CF">
        <w:rPr>
          <w:color w:val="000000"/>
          <w:lang w:val="en-GB"/>
        </w:rPr>
        <w:t xml:space="preserve"> 2026.</w:t>
      </w:r>
    </w:p>
    <w:p w14:paraId="472E4662" w14:textId="427E1B01" w:rsidR="00DD73FE" w:rsidRPr="008758CF" w:rsidRDefault="008758CF" w:rsidP="008758CF">
      <w:pPr>
        <w:pStyle w:val="Listeafsnit"/>
        <w:numPr>
          <w:ilvl w:val="0"/>
          <w:numId w:val="14"/>
        </w:numPr>
        <w:spacing w:line="269" w:lineRule="auto"/>
        <w:ind w:left="714" w:right="113" w:hanging="357"/>
        <w:rPr>
          <w:lang w:val="en-GB"/>
        </w:rPr>
      </w:pPr>
      <w:proofErr w:type="spellStart"/>
      <w:r w:rsidRPr="008758CF">
        <w:rPr>
          <w:color w:val="000000"/>
          <w:lang w:val="en-GB"/>
        </w:rPr>
        <w:t>Vejle</w:t>
      </w:r>
      <w:proofErr w:type="spellEnd"/>
      <w:r w:rsidRPr="008758CF">
        <w:rPr>
          <w:color w:val="000000"/>
          <w:lang w:val="en-GB"/>
        </w:rPr>
        <w:t xml:space="preserve"> Y's </w:t>
      </w:r>
      <w:proofErr w:type="spellStart"/>
      <w:r w:rsidRPr="008758CF">
        <w:rPr>
          <w:color w:val="000000"/>
          <w:lang w:val="en-GB"/>
        </w:rPr>
        <w:t>Mens</w:t>
      </w:r>
      <w:proofErr w:type="spellEnd"/>
      <w:r w:rsidRPr="008758CF">
        <w:rPr>
          <w:color w:val="000000"/>
          <w:lang w:val="en-GB"/>
        </w:rPr>
        <w:t xml:space="preserve"> Club 2, Vitus Bering Y's Men's Club, Horsens and </w:t>
      </w:r>
      <w:proofErr w:type="spellStart"/>
      <w:r w:rsidRPr="008758CF">
        <w:rPr>
          <w:color w:val="000000"/>
          <w:lang w:val="en-GB"/>
        </w:rPr>
        <w:t>Hedensted</w:t>
      </w:r>
      <w:proofErr w:type="spellEnd"/>
      <w:r w:rsidRPr="008758CF">
        <w:rPr>
          <w:color w:val="000000"/>
          <w:lang w:val="en-GB"/>
        </w:rPr>
        <w:t xml:space="preserve"> Y's Men's Club propose that the Regional Conference and General Assembly in 2027 be held in </w:t>
      </w:r>
      <w:proofErr w:type="spellStart"/>
      <w:r w:rsidRPr="008758CF">
        <w:rPr>
          <w:color w:val="000000"/>
          <w:lang w:val="en-GB"/>
        </w:rPr>
        <w:t>Vejle</w:t>
      </w:r>
      <w:proofErr w:type="spellEnd"/>
      <w:r w:rsidRPr="008758CF">
        <w:rPr>
          <w:color w:val="000000"/>
          <w:lang w:val="en-GB"/>
        </w:rPr>
        <w:t>.</w:t>
      </w:r>
    </w:p>
    <w:sectPr w:rsidR="00DD73FE" w:rsidRPr="008758CF" w:rsidSect="00197AF6">
      <w:headerReference w:type="default" r:id="rId8"/>
      <w:footerReference w:type="default" r:id="rId9"/>
      <w:pgSz w:w="11906" w:h="16838"/>
      <w:pgMar w:top="1843"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F1AC" w14:textId="77777777" w:rsidR="00244AD2" w:rsidRDefault="00244AD2" w:rsidP="00C44FCB">
      <w:pPr>
        <w:spacing w:line="240" w:lineRule="auto"/>
      </w:pPr>
      <w:r>
        <w:separator/>
      </w:r>
    </w:p>
  </w:endnote>
  <w:endnote w:type="continuationSeparator" w:id="0">
    <w:p w14:paraId="59D306DB" w14:textId="77777777" w:rsidR="00244AD2" w:rsidRDefault="00244AD2" w:rsidP="00C4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D5E3" w14:textId="0450F003" w:rsidR="00C44FCB" w:rsidRDefault="00197AF6" w:rsidP="00AA3ACB">
    <w:r>
      <w:rPr>
        <w:rFonts w:cs="Calibri"/>
        <w:b/>
        <w:bCs/>
        <w:noProof/>
        <w:color w:val="005092"/>
        <w:spacing w:val="9"/>
        <w:sz w:val="18"/>
        <w:szCs w:val="18"/>
      </w:rPr>
      <mc:AlternateContent>
        <mc:Choice Requires="wps">
          <w:drawing>
            <wp:anchor distT="0" distB="0" distL="114300" distR="114300" simplePos="0" relativeHeight="251663360" behindDoc="0" locked="0" layoutInCell="1" allowOverlap="1" wp14:anchorId="13672E3E" wp14:editId="07B53720">
              <wp:simplePos x="0" y="0"/>
              <wp:positionH relativeFrom="page">
                <wp:posOffset>3634105</wp:posOffset>
              </wp:positionH>
              <wp:positionV relativeFrom="page">
                <wp:posOffset>9836857</wp:posOffset>
              </wp:positionV>
              <wp:extent cx="548640" cy="283210"/>
              <wp:effectExtent l="0" t="0" r="3810" b="2540"/>
              <wp:wrapNone/>
              <wp:docPr id="595127452" name="Tekstfelt 6"/>
              <wp:cNvGraphicFramePr/>
              <a:graphic xmlns:a="http://schemas.openxmlformats.org/drawingml/2006/main">
                <a:graphicData uri="http://schemas.microsoft.com/office/word/2010/wordprocessingShape">
                  <wps:wsp>
                    <wps:cNvSpPr txBox="1"/>
                    <wps:spPr>
                      <a:xfrm>
                        <a:off x="0" y="0"/>
                        <a:ext cx="548640" cy="283210"/>
                      </a:xfrm>
                      <a:prstGeom prst="rect">
                        <a:avLst/>
                      </a:prstGeom>
                      <a:solidFill>
                        <a:schemeClr val="bg1"/>
                      </a:solidFill>
                      <a:ln w="6350">
                        <a:noFill/>
                      </a:ln>
                    </wps:spPr>
                    <wps:txbx>
                      <w:txbxContent>
                        <w:p w14:paraId="6F6AD963" w14:textId="77777777" w:rsidR="00A7031D" w:rsidRPr="00193F1C" w:rsidRDefault="00A7031D" w:rsidP="00197AF6">
                          <w:pPr>
                            <w:pStyle w:val="Sidefod"/>
                            <w:jc w:val="center"/>
                            <w:rPr>
                              <w:i/>
                              <w:iCs/>
                            </w:rPr>
                          </w:pPr>
                          <w:r w:rsidRPr="00193F1C">
                            <w:rPr>
                              <w:i/>
                              <w:iCs/>
                            </w:rPr>
                            <w:fldChar w:fldCharType="begin"/>
                          </w:r>
                          <w:r w:rsidRPr="00193F1C">
                            <w:rPr>
                              <w:i/>
                              <w:iCs/>
                            </w:rPr>
                            <w:instrText>PAGE   \* MERGEFORMAT</w:instrText>
                          </w:r>
                          <w:r w:rsidRPr="00193F1C">
                            <w:rPr>
                              <w:i/>
                              <w:iCs/>
                            </w:rPr>
                            <w:fldChar w:fldCharType="separate"/>
                          </w:r>
                          <w:r w:rsidRPr="00193F1C">
                            <w:rPr>
                              <w:i/>
                              <w:iCs/>
                            </w:rPr>
                            <w:t>1</w:t>
                          </w:r>
                          <w:r w:rsidRPr="00193F1C">
                            <w:rPr>
                              <w:i/>
                              <w:iCs/>
                            </w:rPr>
                            <w:fldChar w:fldCharType="end"/>
                          </w:r>
                          <w:r w:rsidRPr="00193F1C">
                            <w:rPr>
                              <w:i/>
                              <w:iCs/>
                            </w:rPr>
                            <w:t xml:space="preserve"> af </w:t>
                          </w:r>
                          <w:r w:rsidRPr="00193F1C">
                            <w:rPr>
                              <w:i/>
                              <w:iCs/>
                            </w:rPr>
                            <w:fldChar w:fldCharType="begin"/>
                          </w:r>
                          <w:r w:rsidRPr="00193F1C">
                            <w:rPr>
                              <w:i/>
                              <w:iCs/>
                            </w:rPr>
                            <w:instrText xml:space="preserve"> NUMPAGES   \* MERGEFORMAT </w:instrText>
                          </w:r>
                          <w:r w:rsidRPr="00193F1C">
                            <w:rPr>
                              <w:i/>
                              <w:iCs/>
                            </w:rPr>
                            <w:fldChar w:fldCharType="separate"/>
                          </w:r>
                          <w:r w:rsidRPr="00193F1C">
                            <w:rPr>
                              <w:i/>
                              <w:iCs/>
                              <w:noProof/>
                            </w:rPr>
                            <w:t>1</w:t>
                          </w:r>
                          <w:r w:rsidRPr="00193F1C">
                            <w:rPr>
                              <w:i/>
                              <w:i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2E3E" id="_x0000_t202" coordsize="21600,21600" o:spt="202" path="m,l,21600r21600,l21600,xe">
              <v:stroke joinstyle="miter"/>
              <v:path gradientshapeok="t" o:connecttype="rect"/>
            </v:shapetype>
            <v:shape id="Tekstfelt 6" o:spid="_x0000_s1026" type="#_x0000_t202" style="position:absolute;margin-left:286.15pt;margin-top:774.55pt;width:43.2pt;height:2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" fillcolor="white [3212]" stroked="f" strokeweight=".5pt">
              <v:textbox inset="0,0,0,0">
                <w:txbxContent>
                  <w:p w14:paraId="6F6AD963" w14:textId="77777777" w:rsidR="00A7031D" w:rsidRPr="00193F1C" w:rsidRDefault="00A7031D" w:rsidP="00197AF6">
                    <w:pPr>
                      <w:pStyle w:val="Sidefod"/>
                      <w:jc w:val="center"/>
                      <w:rPr>
                        <w:i/>
                        <w:iCs/>
                      </w:rPr>
                    </w:pPr>
                    <w:r w:rsidRPr="00193F1C">
                      <w:rPr>
                        <w:i/>
                        <w:iCs/>
                      </w:rPr>
                      <w:fldChar w:fldCharType="begin"/>
                    </w:r>
                    <w:r w:rsidRPr="00193F1C">
                      <w:rPr>
                        <w:i/>
                        <w:iCs/>
                      </w:rPr>
                      <w:instrText>PAGE   \* MERGEFORMAT</w:instrText>
                    </w:r>
                    <w:r w:rsidRPr="00193F1C">
                      <w:rPr>
                        <w:i/>
                        <w:iCs/>
                      </w:rPr>
                      <w:fldChar w:fldCharType="separate"/>
                    </w:r>
                    <w:r w:rsidRPr="00193F1C">
                      <w:rPr>
                        <w:i/>
                        <w:iCs/>
                      </w:rPr>
                      <w:t>1</w:t>
                    </w:r>
                    <w:r w:rsidRPr="00193F1C">
                      <w:rPr>
                        <w:i/>
                        <w:iCs/>
                      </w:rPr>
                      <w:fldChar w:fldCharType="end"/>
                    </w:r>
                    <w:r w:rsidRPr="00193F1C">
                      <w:rPr>
                        <w:i/>
                        <w:iCs/>
                      </w:rPr>
                      <w:t xml:space="preserve"> af </w:t>
                    </w:r>
                    <w:r w:rsidRPr="00193F1C">
                      <w:rPr>
                        <w:i/>
                        <w:iCs/>
                      </w:rPr>
                      <w:fldChar w:fldCharType="begin"/>
                    </w:r>
                    <w:r w:rsidRPr="00193F1C">
                      <w:rPr>
                        <w:i/>
                        <w:iCs/>
                      </w:rPr>
                      <w:instrText xml:space="preserve"> NUMPAGES   \* MERGEFORMAT </w:instrText>
                    </w:r>
                    <w:r w:rsidRPr="00193F1C">
                      <w:rPr>
                        <w:i/>
                        <w:iCs/>
                      </w:rPr>
                      <w:fldChar w:fldCharType="separate"/>
                    </w:r>
                    <w:r w:rsidRPr="00193F1C">
                      <w:rPr>
                        <w:i/>
                        <w:iCs/>
                        <w:noProof/>
                      </w:rPr>
                      <w:t>1</w:t>
                    </w:r>
                    <w:r w:rsidRPr="00193F1C">
                      <w:rPr>
                        <w:i/>
                        <w:iCs/>
                      </w:rPr>
                      <w:fldChar w:fldCharType="end"/>
                    </w:r>
                  </w:p>
                </w:txbxContent>
              </v:textbox>
              <w10:wrap anchorx="page" anchory="page"/>
            </v:shape>
          </w:pict>
        </mc:Fallback>
      </mc:AlternateContent>
    </w:r>
    <w:r>
      <w:rPr>
        <w:rFonts w:cs="Calibri"/>
        <w:b/>
        <w:bCs/>
        <w:noProof/>
        <w:color w:val="005092"/>
        <w:spacing w:val="9"/>
        <w:sz w:val="18"/>
        <w:szCs w:val="18"/>
      </w:rPr>
      <mc:AlternateContent>
        <mc:Choice Requires="wps">
          <w:drawing>
            <wp:anchor distT="0" distB="0" distL="114300" distR="114300" simplePos="0" relativeHeight="251662336" behindDoc="0" locked="0" layoutInCell="1" allowOverlap="1" wp14:anchorId="3C1D1D55" wp14:editId="301449E7">
              <wp:simplePos x="0" y="0"/>
              <wp:positionH relativeFrom="page">
                <wp:posOffset>313055</wp:posOffset>
              </wp:positionH>
              <wp:positionV relativeFrom="page">
                <wp:posOffset>9888927</wp:posOffset>
              </wp:positionV>
              <wp:extent cx="6929755" cy="0"/>
              <wp:effectExtent l="0" t="0" r="0" b="0"/>
              <wp:wrapNone/>
              <wp:docPr id="1358658018" name="Lige forbindelse 4"/>
              <wp:cNvGraphicFramePr/>
              <a:graphic xmlns:a="http://schemas.openxmlformats.org/drawingml/2006/main">
                <a:graphicData uri="http://schemas.microsoft.com/office/word/2010/wordprocessingShape">
                  <wps:wsp>
                    <wps:cNvCnPr/>
                    <wps:spPr>
                      <a:xfrm>
                        <a:off x="0" y="0"/>
                        <a:ext cx="692975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D3C3912" id="Lige forbindelse 4"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4.65pt,778.65pt" to="570.3pt,7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" strokecolor="#c10a27 [3205]" strokeweight=".5pt">
              <v:stroke joinstyle="miter"/>
              <w10:wrap anchorx="page" anchory="page"/>
            </v:line>
          </w:pict>
        </mc:Fallback>
      </mc:AlternateContent>
    </w:r>
    <w:r w:rsidR="000819F8">
      <w:rPr>
        <w:rFonts w:cs="Calibri"/>
        <w:b/>
        <w:bCs/>
        <w:noProof/>
        <w:color w:val="005092"/>
        <w:spacing w:val="9"/>
        <w:sz w:val="18"/>
        <w:szCs w:val="18"/>
      </w:rPr>
      <mc:AlternateContent>
        <mc:Choice Requires="wps">
          <w:drawing>
            <wp:anchor distT="0" distB="0" distL="114300" distR="114300" simplePos="0" relativeHeight="251659264" behindDoc="0" locked="0" layoutInCell="1" allowOverlap="1" wp14:anchorId="4A6DDB4A" wp14:editId="7382790D">
              <wp:simplePos x="0" y="0"/>
              <wp:positionH relativeFrom="page">
                <wp:posOffset>5094605</wp:posOffset>
              </wp:positionH>
              <wp:positionV relativeFrom="page">
                <wp:posOffset>9954099</wp:posOffset>
              </wp:positionV>
              <wp:extent cx="2134235" cy="716280"/>
              <wp:effectExtent l="0" t="0" r="0" b="7620"/>
              <wp:wrapNone/>
              <wp:docPr id="1931453248" name="Tekstfelt 2"/>
              <wp:cNvGraphicFramePr/>
              <a:graphic xmlns:a="http://schemas.openxmlformats.org/drawingml/2006/main">
                <a:graphicData uri="http://schemas.microsoft.com/office/word/2010/wordprocessingShape">
                  <wps:wsp>
                    <wps:cNvSpPr txBox="1"/>
                    <wps:spPr>
                      <a:xfrm>
                        <a:off x="0" y="0"/>
                        <a:ext cx="2134235" cy="716280"/>
                      </a:xfrm>
                      <a:prstGeom prst="rect">
                        <a:avLst/>
                      </a:prstGeom>
                      <a:noFill/>
                      <a:ln w="6350">
                        <a:noFill/>
                      </a:ln>
                    </wps:spPr>
                    <wps:txbx>
                      <w:txbxContent>
                        <w:p w14:paraId="506F0AE7" w14:textId="77777777" w:rsidR="000819F8" w:rsidRPr="000819F8" w:rsidRDefault="000819F8" w:rsidP="000819F8">
                          <w:pPr>
                            <w:pStyle w:val="Sidefod"/>
                            <w:jc w:val="right"/>
                            <w:rPr>
                              <w:b/>
                              <w:bCs/>
                            </w:rPr>
                          </w:pPr>
                          <w:r w:rsidRPr="000819F8">
                            <w:rPr>
                              <w:b/>
                              <w:bCs/>
                            </w:rPr>
                            <w:t>Y´s Men International</w:t>
                          </w:r>
                        </w:p>
                        <w:p w14:paraId="4F022658" w14:textId="77777777" w:rsidR="000819F8" w:rsidRPr="000819F8" w:rsidRDefault="000819F8" w:rsidP="000819F8">
                          <w:pPr>
                            <w:pStyle w:val="Sidefod"/>
                            <w:jc w:val="right"/>
                          </w:pPr>
                          <w:r w:rsidRPr="000819F8">
                            <w:t>Region Danmark</w:t>
                          </w:r>
                        </w:p>
                        <w:p w14:paraId="2085E36D" w14:textId="77777777" w:rsidR="00AA3ACB" w:rsidRPr="000819F8" w:rsidRDefault="000819F8" w:rsidP="000819F8">
                          <w:pPr>
                            <w:pStyle w:val="Sidefod"/>
                            <w:jc w:val="right"/>
                          </w:pPr>
                          <w:r w:rsidRPr="000819F8">
                            <w:t>www.ysmen.dk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DDB4A" id="Tekstfelt 2" o:spid="_x0000_s1027" type="#_x0000_t202" style="position:absolute;margin-left:401.15pt;margin-top:783.8pt;width:168.05pt;height:5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" filled="f" stroked="f" strokeweight=".5pt">
              <v:textbox inset="0,0,0,0">
                <w:txbxContent>
                  <w:p w14:paraId="506F0AE7" w14:textId="77777777" w:rsidR="000819F8" w:rsidRPr="000819F8" w:rsidRDefault="000819F8" w:rsidP="000819F8">
                    <w:pPr>
                      <w:pStyle w:val="Sidefod"/>
                      <w:jc w:val="right"/>
                      <w:rPr>
                        <w:b/>
                        <w:bCs/>
                      </w:rPr>
                    </w:pPr>
                    <w:r w:rsidRPr="000819F8">
                      <w:rPr>
                        <w:b/>
                        <w:bCs/>
                      </w:rPr>
                      <w:t>Y´s Men International</w:t>
                    </w:r>
                  </w:p>
                  <w:p w14:paraId="4F022658" w14:textId="77777777" w:rsidR="000819F8" w:rsidRPr="000819F8" w:rsidRDefault="000819F8" w:rsidP="000819F8">
                    <w:pPr>
                      <w:pStyle w:val="Sidefod"/>
                      <w:jc w:val="right"/>
                    </w:pPr>
                    <w:r w:rsidRPr="000819F8">
                      <w:t>Region Danmark</w:t>
                    </w:r>
                  </w:p>
                  <w:p w14:paraId="2085E36D" w14:textId="77777777" w:rsidR="00AA3ACB" w:rsidRPr="000819F8" w:rsidRDefault="000819F8" w:rsidP="000819F8">
                    <w:pPr>
                      <w:pStyle w:val="Sidefod"/>
                      <w:jc w:val="right"/>
                    </w:pPr>
                    <w:r w:rsidRPr="000819F8">
                      <w:t>www.ysmen.dk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C9E7" w14:textId="77777777" w:rsidR="00244AD2" w:rsidRDefault="00244AD2" w:rsidP="00C44FCB">
      <w:pPr>
        <w:spacing w:line="240" w:lineRule="auto"/>
      </w:pPr>
      <w:r>
        <w:separator/>
      </w:r>
    </w:p>
  </w:footnote>
  <w:footnote w:type="continuationSeparator" w:id="0">
    <w:p w14:paraId="7A8F0C23" w14:textId="77777777" w:rsidR="00244AD2" w:rsidRDefault="00244AD2" w:rsidP="00C44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A799" w14:textId="7B4E7051" w:rsidR="00C44FCB" w:rsidRDefault="00C44FCB">
    <w:pPr>
      <w:pStyle w:val="Sidehoved"/>
    </w:pPr>
    <w:r>
      <w:rPr>
        <w:noProof/>
      </w:rPr>
      <w:drawing>
        <wp:anchor distT="0" distB="0" distL="114300" distR="114300" simplePos="0" relativeHeight="251658240" behindDoc="0" locked="0" layoutInCell="1" allowOverlap="1" wp14:anchorId="2C680DE0" wp14:editId="2EE902CC">
          <wp:simplePos x="0" y="0"/>
          <wp:positionH relativeFrom="page">
            <wp:posOffset>467995</wp:posOffset>
          </wp:positionH>
          <wp:positionV relativeFrom="page">
            <wp:posOffset>457200</wp:posOffset>
          </wp:positionV>
          <wp:extent cx="2750400" cy="734400"/>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27588" name="Grafik 172602758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504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856"/>
    <w:multiLevelType w:val="hybridMultilevel"/>
    <w:tmpl w:val="BBCE4EE8"/>
    <w:lvl w:ilvl="0" w:tplc="04060017">
      <w:start w:val="1"/>
      <w:numFmt w:val="lowerLetter"/>
      <w:lvlText w:val="%1)"/>
      <w:lvlJc w:val="left"/>
      <w:pPr>
        <w:ind w:left="2024" w:hanging="360"/>
      </w:pPr>
    </w:lvl>
    <w:lvl w:ilvl="1" w:tplc="0406000F">
      <w:start w:val="1"/>
      <w:numFmt w:val="decimal"/>
      <w:lvlText w:val="%2."/>
      <w:lvlJc w:val="left"/>
      <w:pPr>
        <w:ind w:left="2744" w:hanging="360"/>
      </w:pPr>
    </w:lvl>
    <w:lvl w:ilvl="2" w:tplc="0406000F">
      <w:start w:val="1"/>
      <w:numFmt w:val="decimal"/>
      <w:lvlText w:val="%3."/>
      <w:lvlJc w:val="left"/>
      <w:pPr>
        <w:ind w:left="3644" w:hanging="360"/>
      </w:pPr>
    </w:lvl>
    <w:lvl w:ilvl="3" w:tplc="0406000F">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 w15:restartNumberingAfterBreak="0">
    <w:nsid w:val="11F06914"/>
    <w:multiLevelType w:val="hybridMultilevel"/>
    <w:tmpl w:val="DF7671F6"/>
    <w:lvl w:ilvl="0" w:tplc="CFF2090A">
      <w:start w:val="1"/>
      <w:numFmt w:val="bullet"/>
      <w:lvlText w:val="w"/>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0F3246"/>
    <w:multiLevelType w:val="hybridMultilevel"/>
    <w:tmpl w:val="D892118E"/>
    <w:lvl w:ilvl="0" w:tplc="90406212">
      <w:start w:val="1"/>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622145"/>
    <w:multiLevelType w:val="multilevel"/>
    <w:tmpl w:val="783AB3D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624DDF"/>
    <w:multiLevelType w:val="hybridMultilevel"/>
    <w:tmpl w:val="4FB2B1D0"/>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CE4E2D"/>
    <w:multiLevelType w:val="hybridMultilevel"/>
    <w:tmpl w:val="C27CC2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0F2490"/>
    <w:multiLevelType w:val="hybridMultilevel"/>
    <w:tmpl w:val="C0342C44"/>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2E30813"/>
    <w:multiLevelType w:val="hybridMultilevel"/>
    <w:tmpl w:val="011E3B32"/>
    <w:lvl w:ilvl="0" w:tplc="04060019">
      <w:start w:val="1"/>
      <w:numFmt w:val="lowerLetter"/>
      <w:lvlText w:val="%1."/>
      <w:lvlJc w:val="left"/>
      <w:pPr>
        <w:ind w:left="720" w:hanging="360"/>
      </w:pPr>
    </w:lvl>
    <w:lvl w:ilvl="1" w:tplc="414EDACA">
      <w:start w:val="1"/>
      <w:numFmt w:val="lowerRoman"/>
      <w:lvlText w:val="%2."/>
      <w:lvlJc w:val="left"/>
      <w:pPr>
        <w:ind w:left="1440" w:hanging="360"/>
      </w:pPr>
      <w:rPr>
        <w:rFonts w:hint="default"/>
        <w:b w:val="0"/>
        <w:bCs/>
      </w:rPr>
    </w:lvl>
    <w:lvl w:ilvl="2" w:tplc="509A928E">
      <w:start w:val="1"/>
      <w:numFmt w:val="decimal"/>
      <w:lvlText w:val="%3."/>
      <w:lvlJc w:val="right"/>
      <w:pPr>
        <w:ind w:left="2160" w:hanging="180"/>
      </w:pPr>
      <w:rPr>
        <w:rFonts w:hint="default"/>
        <w:b w:val="0"/>
        <w:bCs/>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F06EC2"/>
    <w:multiLevelType w:val="hybridMultilevel"/>
    <w:tmpl w:val="E0BAFAC8"/>
    <w:lvl w:ilvl="0" w:tplc="831C62D6">
      <w:start w:val="1"/>
      <w:numFmt w:val="decimal"/>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03D5EEF"/>
    <w:multiLevelType w:val="hybridMultilevel"/>
    <w:tmpl w:val="8422881C"/>
    <w:lvl w:ilvl="0" w:tplc="04060001">
      <w:start w:val="1"/>
      <w:numFmt w:val="bullet"/>
      <w:lvlText w:val=""/>
      <w:lvlJc w:val="left"/>
      <w:pPr>
        <w:ind w:left="1459" w:hanging="360"/>
      </w:pPr>
      <w:rPr>
        <w:rFonts w:ascii="Symbol" w:hAnsi="Symbol" w:hint="default"/>
      </w:rPr>
    </w:lvl>
    <w:lvl w:ilvl="1" w:tplc="04060003" w:tentative="1">
      <w:start w:val="1"/>
      <w:numFmt w:val="bullet"/>
      <w:lvlText w:val="o"/>
      <w:lvlJc w:val="left"/>
      <w:pPr>
        <w:ind w:left="2179" w:hanging="360"/>
      </w:pPr>
      <w:rPr>
        <w:rFonts w:ascii="Courier New" w:hAnsi="Courier New" w:cs="Courier New" w:hint="default"/>
      </w:rPr>
    </w:lvl>
    <w:lvl w:ilvl="2" w:tplc="04060005" w:tentative="1">
      <w:start w:val="1"/>
      <w:numFmt w:val="bullet"/>
      <w:lvlText w:val=""/>
      <w:lvlJc w:val="left"/>
      <w:pPr>
        <w:ind w:left="2899" w:hanging="360"/>
      </w:pPr>
      <w:rPr>
        <w:rFonts w:ascii="Wingdings" w:hAnsi="Wingdings" w:hint="default"/>
      </w:rPr>
    </w:lvl>
    <w:lvl w:ilvl="3" w:tplc="04060001" w:tentative="1">
      <w:start w:val="1"/>
      <w:numFmt w:val="bullet"/>
      <w:lvlText w:val=""/>
      <w:lvlJc w:val="left"/>
      <w:pPr>
        <w:ind w:left="3619" w:hanging="360"/>
      </w:pPr>
      <w:rPr>
        <w:rFonts w:ascii="Symbol" w:hAnsi="Symbol" w:hint="default"/>
      </w:rPr>
    </w:lvl>
    <w:lvl w:ilvl="4" w:tplc="04060003" w:tentative="1">
      <w:start w:val="1"/>
      <w:numFmt w:val="bullet"/>
      <w:lvlText w:val="o"/>
      <w:lvlJc w:val="left"/>
      <w:pPr>
        <w:ind w:left="4339" w:hanging="360"/>
      </w:pPr>
      <w:rPr>
        <w:rFonts w:ascii="Courier New" w:hAnsi="Courier New" w:cs="Courier New" w:hint="default"/>
      </w:rPr>
    </w:lvl>
    <w:lvl w:ilvl="5" w:tplc="04060005" w:tentative="1">
      <w:start w:val="1"/>
      <w:numFmt w:val="bullet"/>
      <w:lvlText w:val=""/>
      <w:lvlJc w:val="left"/>
      <w:pPr>
        <w:ind w:left="5059" w:hanging="360"/>
      </w:pPr>
      <w:rPr>
        <w:rFonts w:ascii="Wingdings" w:hAnsi="Wingdings" w:hint="default"/>
      </w:rPr>
    </w:lvl>
    <w:lvl w:ilvl="6" w:tplc="04060001" w:tentative="1">
      <w:start w:val="1"/>
      <w:numFmt w:val="bullet"/>
      <w:lvlText w:val=""/>
      <w:lvlJc w:val="left"/>
      <w:pPr>
        <w:ind w:left="5779" w:hanging="360"/>
      </w:pPr>
      <w:rPr>
        <w:rFonts w:ascii="Symbol" w:hAnsi="Symbol" w:hint="default"/>
      </w:rPr>
    </w:lvl>
    <w:lvl w:ilvl="7" w:tplc="04060003" w:tentative="1">
      <w:start w:val="1"/>
      <w:numFmt w:val="bullet"/>
      <w:lvlText w:val="o"/>
      <w:lvlJc w:val="left"/>
      <w:pPr>
        <w:ind w:left="6499" w:hanging="360"/>
      </w:pPr>
      <w:rPr>
        <w:rFonts w:ascii="Courier New" w:hAnsi="Courier New" w:cs="Courier New" w:hint="default"/>
      </w:rPr>
    </w:lvl>
    <w:lvl w:ilvl="8" w:tplc="04060005" w:tentative="1">
      <w:start w:val="1"/>
      <w:numFmt w:val="bullet"/>
      <w:lvlText w:val=""/>
      <w:lvlJc w:val="left"/>
      <w:pPr>
        <w:ind w:left="7219" w:hanging="360"/>
      </w:pPr>
      <w:rPr>
        <w:rFonts w:ascii="Wingdings" w:hAnsi="Wingdings" w:hint="default"/>
      </w:rPr>
    </w:lvl>
  </w:abstractNum>
  <w:abstractNum w:abstractNumId="10" w15:restartNumberingAfterBreak="0">
    <w:nsid w:val="6CF00642"/>
    <w:multiLevelType w:val="hybridMultilevel"/>
    <w:tmpl w:val="8564D138"/>
    <w:lvl w:ilvl="0" w:tplc="CFF2090A">
      <w:start w:val="1"/>
      <w:numFmt w:val="bullet"/>
      <w:lvlText w:val="w"/>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84F3C5B"/>
    <w:multiLevelType w:val="hybridMultilevel"/>
    <w:tmpl w:val="5F56CE82"/>
    <w:lvl w:ilvl="0" w:tplc="CFF2090A">
      <w:start w:val="1"/>
      <w:numFmt w:val="bullet"/>
      <w:lvlText w:val="w"/>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DC00BB7"/>
    <w:multiLevelType w:val="hybridMultilevel"/>
    <w:tmpl w:val="CBF02E72"/>
    <w:lvl w:ilvl="0" w:tplc="A8D6BC1A">
      <w:start w:val="1"/>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DE31B3"/>
    <w:multiLevelType w:val="hybridMultilevel"/>
    <w:tmpl w:val="BAE09B2E"/>
    <w:lvl w:ilvl="0" w:tplc="CFF2090A">
      <w:start w:val="1"/>
      <w:numFmt w:val="bullet"/>
      <w:lvlText w:val="w"/>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7426919">
    <w:abstractNumId w:val="4"/>
  </w:num>
  <w:num w:numId="2" w16cid:durableId="1950314127">
    <w:abstractNumId w:val="6"/>
  </w:num>
  <w:num w:numId="3" w16cid:durableId="235630514">
    <w:abstractNumId w:val="5"/>
  </w:num>
  <w:num w:numId="4" w16cid:durableId="2048993140">
    <w:abstractNumId w:val="8"/>
  </w:num>
  <w:num w:numId="5" w16cid:durableId="837426156">
    <w:abstractNumId w:val="12"/>
  </w:num>
  <w:num w:numId="6" w16cid:durableId="1172185154">
    <w:abstractNumId w:val="2"/>
  </w:num>
  <w:num w:numId="7" w16cid:durableId="1946887158">
    <w:abstractNumId w:val="9"/>
  </w:num>
  <w:num w:numId="8" w16cid:durableId="2065568024">
    <w:abstractNumId w:val="3"/>
  </w:num>
  <w:num w:numId="9" w16cid:durableId="1003120800">
    <w:abstractNumId w:val="0"/>
  </w:num>
  <w:num w:numId="10" w16cid:durableId="346757837">
    <w:abstractNumId w:val="7"/>
  </w:num>
  <w:num w:numId="11" w16cid:durableId="1249997420">
    <w:abstractNumId w:val="11"/>
  </w:num>
  <w:num w:numId="12" w16cid:durableId="771097139">
    <w:abstractNumId w:val="13"/>
  </w:num>
  <w:num w:numId="13" w16cid:durableId="230427964">
    <w:abstractNumId w:val="10"/>
  </w:num>
  <w:num w:numId="14" w16cid:durableId="1399746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6E"/>
    <w:rsid w:val="00007E63"/>
    <w:rsid w:val="00007F24"/>
    <w:rsid w:val="00017259"/>
    <w:rsid w:val="00022723"/>
    <w:rsid w:val="00025720"/>
    <w:rsid w:val="00027936"/>
    <w:rsid w:val="00033A86"/>
    <w:rsid w:val="00034651"/>
    <w:rsid w:val="000371D2"/>
    <w:rsid w:val="00057914"/>
    <w:rsid w:val="000640A5"/>
    <w:rsid w:val="000819F8"/>
    <w:rsid w:val="00082AFD"/>
    <w:rsid w:val="000847A4"/>
    <w:rsid w:val="000A0855"/>
    <w:rsid w:val="000A65CA"/>
    <w:rsid w:val="000B131C"/>
    <w:rsid w:val="000B521B"/>
    <w:rsid w:val="000C0D5D"/>
    <w:rsid w:val="000C5F2F"/>
    <w:rsid w:val="000D67D1"/>
    <w:rsid w:val="000D682F"/>
    <w:rsid w:val="000E6AB3"/>
    <w:rsid w:val="000F4190"/>
    <w:rsid w:val="00107F78"/>
    <w:rsid w:val="001225CD"/>
    <w:rsid w:val="00122B2D"/>
    <w:rsid w:val="00122E9E"/>
    <w:rsid w:val="00136351"/>
    <w:rsid w:val="00137BF9"/>
    <w:rsid w:val="00154E08"/>
    <w:rsid w:val="001573ED"/>
    <w:rsid w:val="00160F86"/>
    <w:rsid w:val="00161C26"/>
    <w:rsid w:val="001672E1"/>
    <w:rsid w:val="00170326"/>
    <w:rsid w:val="00193695"/>
    <w:rsid w:val="00193F1C"/>
    <w:rsid w:val="001948AB"/>
    <w:rsid w:val="0019743D"/>
    <w:rsid w:val="00197AF6"/>
    <w:rsid w:val="001A5407"/>
    <w:rsid w:val="001C0CE2"/>
    <w:rsid w:val="0021700F"/>
    <w:rsid w:val="002213CF"/>
    <w:rsid w:val="00244AD2"/>
    <w:rsid w:val="00250BC0"/>
    <w:rsid w:val="002570D3"/>
    <w:rsid w:val="00264D52"/>
    <w:rsid w:val="002876B0"/>
    <w:rsid w:val="002A0C91"/>
    <w:rsid w:val="002A595B"/>
    <w:rsid w:val="002B08D6"/>
    <w:rsid w:val="002C2A28"/>
    <w:rsid w:val="002C310A"/>
    <w:rsid w:val="002D0054"/>
    <w:rsid w:val="002D0C49"/>
    <w:rsid w:val="002D59F6"/>
    <w:rsid w:val="002E2246"/>
    <w:rsid w:val="002E56F5"/>
    <w:rsid w:val="002E7840"/>
    <w:rsid w:val="002F3CDE"/>
    <w:rsid w:val="0030704A"/>
    <w:rsid w:val="00312DB9"/>
    <w:rsid w:val="0031476F"/>
    <w:rsid w:val="00333B5E"/>
    <w:rsid w:val="00346AAB"/>
    <w:rsid w:val="00354BF8"/>
    <w:rsid w:val="00363874"/>
    <w:rsid w:val="00363E6A"/>
    <w:rsid w:val="0038017C"/>
    <w:rsid w:val="00380FB6"/>
    <w:rsid w:val="00382169"/>
    <w:rsid w:val="00383787"/>
    <w:rsid w:val="00386054"/>
    <w:rsid w:val="003960B9"/>
    <w:rsid w:val="003A58F9"/>
    <w:rsid w:val="003E326B"/>
    <w:rsid w:val="003F2B87"/>
    <w:rsid w:val="003F6E1B"/>
    <w:rsid w:val="00404D68"/>
    <w:rsid w:val="00405CD0"/>
    <w:rsid w:val="00427461"/>
    <w:rsid w:val="00431F5E"/>
    <w:rsid w:val="00452820"/>
    <w:rsid w:val="00455BCF"/>
    <w:rsid w:val="00473714"/>
    <w:rsid w:val="00485D10"/>
    <w:rsid w:val="00491F3F"/>
    <w:rsid w:val="005208F9"/>
    <w:rsid w:val="005227E1"/>
    <w:rsid w:val="00534BE2"/>
    <w:rsid w:val="00555C38"/>
    <w:rsid w:val="00560786"/>
    <w:rsid w:val="00567D3F"/>
    <w:rsid w:val="00575442"/>
    <w:rsid w:val="005942C6"/>
    <w:rsid w:val="005A7D8B"/>
    <w:rsid w:val="005A7F76"/>
    <w:rsid w:val="005B6F58"/>
    <w:rsid w:val="005D6B0A"/>
    <w:rsid w:val="005E0272"/>
    <w:rsid w:val="005E3CA0"/>
    <w:rsid w:val="005F109D"/>
    <w:rsid w:val="005F43D0"/>
    <w:rsid w:val="006000B3"/>
    <w:rsid w:val="00607D25"/>
    <w:rsid w:val="006115C7"/>
    <w:rsid w:val="00642583"/>
    <w:rsid w:val="006565B4"/>
    <w:rsid w:val="00673E96"/>
    <w:rsid w:val="0067467D"/>
    <w:rsid w:val="00683250"/>
    <w:rsid w:val="00683B4E"/>
    <w:rsid w:val="006A0C8A"/>
    <w:rsid w:val="006A1F0A"/>
    <w:rsid w:val="006A5AB0"/>
    <w:rsid w:val="006C382B"/>
    <w:rsid w:val="006E496E"/>
    <w:rsid w:val="006E7844"/>
    <w:rsid w:val="00701694"/>
    <w:rsid w:val="00701B99"/>
    <w:rsid w:val="00731F6A"/>
    <w:rsid w:val="00736936"/>
    <w:rsid w:val="00755CF1"/>
    <w:rsid w:val="00761D2C"/>
    <w:rsid w:val="007671F5"/>
    <w:rsid w:val="007828E9"/>
    <w:rsid w:val="007A0663"/>
    <w:rsid w:val="007A1F7F"/>
    <w:rsid w:val="007A3FDA"/>
    <w:rsid w:val="007A4B2A"/>
    <w:rsid w:val="007A67A4"/>
    <w:rsid w:val="007C07B1"/>
    <w:rsid w:val="007E152A"/>
    <w:rsid w:val="007E3DCA"/>
    <w:rsid w:val="007E67E6"/>
    <w:rsid w:val="007F5A31"/>
    <w:rsid w:val="0080285F"/>
    <w:rsid w:val="00806C3F"/>
    <w:rsid w:val="008238B8"/>
    <w:rsid w:val="008257FC"/>
    <w:rsid w:val="00841A4F"/>
    <w:rsid w:val="008568C3"/>
    <w:rsid w:val="00860C4C"/>
    <w:rsid w:val="00864BDA"/>
    <w:rsid w:val="00870A79"/>
    <w:rsid w:val="008758CF"/>
    <w:rsid w:val="008822A4"/>
    <w:rsid w:val="00887035"/>
    <w:rsid w:val="008C2FDA"/>
    <w:rsid w:val="008C5CB6"/>
    <w:rsid w:val="008F2990"/>
    <w:rsid w:val="008F733A"/>
    <w:rsid w:val="009028F3"/>
    <w:rsid w:val="0090418E"/>
    <w:rsid w:val="009302CB"/>
    <w:rsid w:val="00933232"/>
    <w:rsid w:val="00933E04"/>
    <w:rsid w:val="00934617"/>
    <w:rsid w:val="00935586"/>
    <w:rsid w:val="0093657E"/>
    <w:rsid w:val="00950481"/>
    <w:rsid w:val="00976970"/>
    <w:rsid w:val="00976B5D"/>
    <w:rsid w:val="00981E33"/>
    <w:rsid w:val="009826E0"/>
    <w:rsid w:val="009A5A6D"/>
    <w:rsid w:val="009D5454"/>
    <w:rsid w:val="009E6331"/>
    <w:rsid w:val="009E7883"/>
    <w:rsid w:val="009E7A9D"/>
    <w:rsid w:val="009F2040"/>
    <w:rsid w:val="00A20780"/>
    <w:rsid w:val="00A240AA"/>
    <w:rsid w:val="00A33CB3"/>
    <w:rsid w:val="00A358EC"/>
    <w:rsid w:val="00A44406"/>
    <w:rsid w:val="00A546AB"/>
    <w:rsid w:val="00A546C5"/>
    <w:rsid w:val="00A579D0"/>
    <w:rsid w:val="00A61A33"/>
    <w:rsid w:val="00A65691"/>
    <w:rsid w:val="00A7031D"/>
    <w:rsid w:val="00A70B00"/>
    <w:rsid w:val="00AA0473"/>
    <w:rsid w:val="00AA2EBF"/>
    <w:rsid w:val="00AA3ACB"/>
    <w:rsid w:val="00AB4D6D"/>
    <w:rsid w:val="00AB6123"/>
    <w:rsid w:val="00AB7A61"/>
    <w:rsid w:val="00AD5BD4"/>
    <w:rsid w:val="00AD71F7"/>
    <w:rsid w:val="00AE2443"/>
    <w:rsid w:val="00AE7BA1"/>
    <w:rsid w:val="00B0615D"/>
    <w:rsid w:val="00B072B5"/>
    <w:rsid w:val="00B138CA"/>
    <w:rsid w:val="00B14319"/>
    <w:rsid w:val="00B23EE6"/>
    <w:rsid w:val="00B44535"/>
    <w:rsid w:val="00B44B73"/>
    <w:rsid w:val="00B465D4"/>
    <w:rsid w:val="00B71066"/>
    <w:rsid w:val="00B71187"/>
    <w:rsid w:val="00B8373D"/>
    <w:rsid w:val="00B84D82"/>
    <w:rsid w:val="00B91789"/>
    <w:rsid w:val="00B93D26"/>
    <w:rsid w:val="00BA6190"/>
    <w:rsid w:val="00BB1474"/>
    <w:rsid w:val="00BB5FF1"/>
    <w:rsid w:val="00BC4951"/>
    <w:rsid w:val="00BC5CFC"/>
    <w:rsid w:val="00BD380E"/>
    <w:rsid w:val="00BD776D"/>
    <w:rsid w:val="00BE13BA"/>
    <w:rsid w:val="00C11F6C"/>
    <w:rsid w:val="00C14DC2"/>
    <w:rsid w:val="00C16DC3"/>
    <w:rsid w:val="00C22625"/>
    <w:rsid w:val="00C248C1"/>
    <w:rsid w:val="00C2501E"/>
    <w:rsid w:val="00C346C1"/>
    <w:rsid w:val="00C35BA2"/>
    <w:rsid w:val="00C44FCB"/>
    <w:rsid w:val="00C47042"/>
    <w:rsid w:val="00C6013B"/>
    <w:rsid w:val="00C7032B"/>
    <w:rsid w:val="00C757C9"/>
    <w:rsid w:val="00C8258C"/>
    <w:rsid w:val="00C92958"/>
    <w:rsid w:val="00C95605"/>
    <w:rsid w:val="00CB31DC"/>
    <w:rsid w:val="00CC2378"/>
    <w:rsid w:val="00CC3718"/>
    <w:rsid w:val="00CC41CE"/>
    <w:rsid w:val="00CE389B"/>
    <w:rsid w:val="00D1281E"/>
    <w:rsid w:val="00D26E78"/>
    <w:rsid w:val="00D320D4"/>
    <w:rsid w:val="00D45F00"/>
    <w:rsid w:val="00D46828"/>
    <w:rsid w:val="00D52A59"/>
    <w:rsid w:val="00D53A39"/>
    <w:rsid w:val="00D550C4"/>
    <w:rsid w:val="00D73336"/>
    <w:rsid w:val="00D957F4"/>
    <w:rsid w:val="00DA2182"/>
    <w:rsid w:val="00DB3BD4"/>
    <w:rsid w:val="00DB6D02"/>
    <w:rsid w:val="00DD239D"/>
    <w:rsid w:val="00DD4D72"/>
    <w:rsid w:val="00DD54EE"/>
    <w:rsid w:val="00DD6B55"/>
    <w:rsid w:val="00DD73FE"/>
    <w:rsid w:val="00DF4839"/>
    <w:rsid w:val="00E02738"/>
    <w:rsid w:val="00E0519C"/>
    <w:rsid w:val="00E119A0"/>
    <w:rsid w:val="00E238C7"/>
    <w:rsid w:val="00E4087F"/>
    <w:rsid w:val="00E50534"/>
    <w:rsid w:val="00E54387"/>
    <w:rsid w:val="00E55566"/>
    <w:rsid w:val="00E65B0D"/>
    <w:rsid w:val="00E669E8"/>
    <w:rsid w:val="00E721F7"/>
    <w:rsid w:val="00E73FB8"/>
    <w:rsid w:val="00E82EF8"/>
    <w:rsid w:val="00E842A2"/>
    <w:rsid w:val="00E843CE"/>
    <w:rsid w:val="00E85E0D"/>
    <w:rsid w:val="00EA310E"/>
    <w:rsid w:val="00EA7D09"/>
    <w:rsid w:val="00EC6CA7"/>
    <w:rsid w:val="00ED2438"/>
    <w:rsid w:val="00ED2A6E"/>
    <w:rsid w:val="00EF7257"/>
    <w:rsid w:val="00EF7D75"/>
    <w:rsid w:val="00F0158D"/>
    <w:rsid w:val="00F06370"/>
    <w:rsid w:val="00F2206D"/>
    <w:rsid w:val="00F343A3"/>
    <w:rsid w:val="00F367C3"/>
    <w:rsid w:val="00F37742"/>
    <w:rsid w:val="00F4153E"/>
    <w:rsid w:val="00F41E41"/>
    <w:rsid w:val="00F45D4C"/>
    <w:rsid w:val="00F563FF"/>
    <w:rsid w:val="00F5768F"/>
    <w:rsid w:val="00F62AD9"/>
    <w:rsid w:val="00F63636"/>
    <w:rsid w:val="00F64931"/>
    <w:rsid w:val="00F665FF"/>
    <w:rsid w:val="00F67618"/>
    <w:rsid w:val="00F67FF3"/>
    <w:rsid w:val="00F71E63"/>
    <w:rsid w:val="00F807DA"/>
    <w:rsid w:val="00F86C4C"/>
    <w:rsid w:val="00F92295"/>
    <w:rsid w:val="00F965B0"/>
    <w:rsid w:val="00FA187E"/>
    <w:rsid w:val="00FA5E6D"/>
    <w:rsid w:val="00FB0F49"/>
    <w:rsid w:val="00FB54EC"/>
    <w:rsid w:val="00FC2044"/>
    <w:rsid w:val="00FC3C47"/>
    <w:rsid w:val="00FE4FEA"/>
    <w:rsid w:val="00FE67C8"/>
    <w:rsid w:val="00FE768B"/>
    <w:rsid w:val="00FF5A4F"/>
    <w:rsid w:val="00FF66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02DE4"/>
  <w15:chartTrackingRefBased/>
  <w15:docId w15:val="{60B70657-B136-49DE-99ED-1E9D2519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B3"/>
    <w:pPr>
      <w:spacing w:line="283" w:lineRule="auto"/>
      <w:ind w:right="1247"/>
    </w:pPr>
  </w:style>
  <w:style w:type="paragraph" w:styleId="Overskrift1">
    <w:name w:val="heading 1"/>
    <w:basedOn w:val="Normal"/>
    <w:next w:val="Normal"/>
    <w:link w:val="Overskrift1Tegn"/>
    <w:uiPriority w:val="1"/>
    <w:qFormat/>
    <w:rsid w:val="00160F86"/>
    <w:pPr>
      <w:keepNext/>
      <w:keepLines/>
      <w:spacing w:before="240" w:after="560"/>
      <w:outlineLvl w:val="0"/>
    </w:pPr>
    <w:rPr>
      <w:rFonts w:asciiTheme="majorHAnsi" w:eastAsiaTheme="majorEastAsia" w:hAnsiTheme="majorHAnsi" w:cstheme="majorBidi"/>
      <w:b/>
      <w:color w:val="263962" w:themeColor="accent1"/>
      <w:sz w:val="24"/>
      <w:szCs w:val="32"/>
    </w:rPr>
  </w:style>
  <w:style w:type="paragraph" w:styleId="Overskrift2">
    <w:name w:val="heading 2"/>
    <w:basedOn w:val="Normal"/>
    <w:next w:val="Normal"/>
    <w:link w:val="Overskrift2Tegn"/>
    <w:uiPriority w:val="2"/>
    <w:qFormat/>
    <w:rsid w:val="00473714"/>
    <w:pPr>
      <w:keepNext/>
      <w:keepLines/>
      <w:spacing w:before="40"/>
      <w:outlineLvl w:val="1"/>
    </w:pPr>
    <w:rPr>
      <w:rFonts w:asciiTheme="majorHAnsi" w:eastAsiaTheme="majorEastAsia" w:hAnsiTheme="majorHAnsi" w:cstheme="majorBidi"/>
      <w:color w:val="005092" w:themeColor="text2"/>
      <w:spacing w:val="8"/>
      <w:sz w:val="26"/>
      <w:szCs w:val="26"/>
    </w:rPr>
  </w:style>
  <w:style w:type="paragraph" w:styleId="Overskrift3">
    <w:name w:val="heading 3"/>
    <w:basedOn w:val="Normal"/>
    <w:next w:val="Normal"/>
    <w:link w:val="Overskrift3Tegn"/>
    <w:uiPriority w:val="9"/>
    <w:semiHidden/>
    <w:unhideWhenUsed/>
    <w:qFormat/>
    <w:rsid w:val="00137BF9"/>
    <w:pPr>
      <w:keepNext/>
      <w:keepLines/>
      <w:spacing w:before="40"/>
      <w:outlineLvl w:val="2"/>
    </w:pPr>
    <w:rPr>
      <w:rFonts w:asciiTheme="majorHAnsi" w:eastAsiaTheme="majorEastAsia" w:hAnsiTheme="majorHAnsi" w:cstheme="majorBidi"/>
      <w:color w:val="131C3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rdteskt">
    <w:name w:val="Brødteskt"/>
    <w:uiPriority w:val="99"/>
    <w:semiHidden/>
    <w:rsid w:val="00C44FCB"/>
    <w:rPr>
      <w:rFonts w:ascii="Calibri" w:hAnsi="Calibri" w:cs="Calibri"/>
      <w:sz w:val="22"/>
      <w:szCs w:val="22"/>
    </w:rPr>
  </w:style>
  <w:style w:type="paragraph" w:styleId="Sidehoved">
    <w:name w:val="header"/>
    <w:basedOn w:val="Normal"/>
    <w:link w:val="SidehovedTegn"/>
    <w:uiPriority w:val="5"/>
    <w:qFormat/>
    <w:rsid w:val="00C44FCB"/>
    <w:pPr>
      <w:tabs>
        <w:tab w:val="center" w:pos="4819"/>
        <w:tab w:val="right" w:pos="9638"/>
      </w:tabs>
      <w:spacing w:line="240" w:lineRule="auto"/>
    </w:pPr>
  </w:style>
  <w:style w:type="character" w:customStyle="1" w:styleId="SidehovedTegn">
    <w:name w:val="Sidehoved Tegn"/>
    <w:basedOn w:val="Standardskrifttypeiafsnit"/>
    <w:link w:val="Sidehoved"/>
    <w:uiPriority w:val="5"/>
    <w:rsid w:val="00250BC0"/>
    <w:rPr>
      <w:rFonts w:asciiTheme="minorHAnsi" w:hAnsiTheme="minorHAnsi"/>
      <w:color w:val="000000" w:themeColor="text1"/>
      <w:sz w:val="22"/>
    </w:rPr>
  </w:style>
  <w:style w:type="paragraph" w:styleId="Sidefod">
    <w:name w:val="footer"/>
    <w:basedOn w:val="Normal"/>
    <w:link w:val="SidefodTegn"/>
    <w:uiPriority w:val="4"/>
    <w:qFormat/>
    <w:rsid w:val="000B521B"/>
    <w:pPr>
      <w:tabs>
        <w:tab w:val="center" w:pos="4819"/>
        <w:tab w:val="right" w:pos="9638"/>
      </w:tabs>
      <w:spacing w:line="240" w:lineRule="auto"/>
      <w:ind w:right="0"/>
    </w:pPr>
    <w:rPr>
      <w:color w:val="005092" w:themeColor="text2"/>
      <w:spacing w:val="16"/>
      <w:sz w:val="18"/>
    </w:rPr>
  </w:style>
  <w:style w:type="character" w:customStyle="1" w:styleId="SidefodTegn">
    <w:name w:val="Sidefod Tegn"/>
    <w:basedOn w:val="Standardskrifttypeiafsnit"/>
    <w:link w:val="Sidefod"/>
    <w:uiPriority w:val="4"/>
    <w:rsid w:val="00250BC0"/>
    <w:rPr>
      <w:rFonts w:asciiTheme="minorHAnsi" w:hAnsiTheme="minorHAnsi"/>
      <w:color w:val="005092" w:themeColor="text2"/>
      <w:spacing w:val="16"/>
      <w:sz w:val="18"/>
    </w:rPr>
  </w:style>
  <w:style w:type="paragraph" w:styleId="Dato">
    <w:name w:val="Date"/>
    <w:basedOn w:val="Normal"/>
    <w:next w:val="Normal"/>
    <w:link w:val="DatoTegn"/>
    <w:uiPriority w:val="3"/>
    <w:qFormat/>
    <w:rsid w:val="00736936"/>
    <w:pPr>
      <w:spacing w:before="440" w:after="840"/>
      <w:ind w:right="0"/>
      <w:jc w:val="right"/>
    </w:pPr>
    <w:rPr>
      <w:b/>
      <w:color w:val="263962" w:themeColor="accent1"/>
      <w:spacing w:val="20"/>
      <w:sz w:val="18"/>
    </w:rPr>
  </w:style>
  <w:style w:type="character" w:customStyle="1" w:styleId="DatoTegn">
    <w:name w:val="Dato Tegn"/>
    <w:basedOn w:val="Standardskrifttypeiafsnit"/>
    <w:link w:val="Dato"/>
    <w:uiPriority w:val="3"/>
    <w:rsid w:val="00250BC0"/>
    <w:rPr>
      <w:rFonts w:asciiTheme="minorHAnsi" w:hAnsiTheme="minorHAnsi"/>
      <w:b/>
      <w:color w:val="263962" w:themeColor="accent1"/>
      <w:spacing w:val="20"/>
      <w:sz w:val="18"/>
    </w:rPr>
  </w:style>
  <w:style w:type="character" w:customStyle="1" w:styleId="Overskrift1Tegn">
    <w:name w:val="Overskrift 1 Tegn"/>
    <w:basedOn w:val="Standardskrifttypeiafsnit"/>
    <w:link w:val="Overskrift1"/>
    <w:uiPriority w:val="1"/>
    <w:rsid w:val="00250BC0"/>
    <w:rPr>
      <w:rFonts w:asciiTheme="majorHAnsi" w:eastAsiaTheme="majorEastAsia" w:hAnsiTheme="majorHAnsi" w:cstheme="majorBidi"/>
      <w:b/>
      <w:color w:val="263962" w:themeColor="accent1"/>
      <w:sz w:val="24"/>
      <w:szCs w:val="32"/>
    </w:rPr>
  </w:style>
  <w:style w:type="character" w:customStyle="1" w:styleId="Overskrift2Tegn">
    <w:name w:val="Overskrift 2 Tegn"/>
    <w:basedOn w:val="Standardskrifttypeiafsnit"/>
    <w:link w:val="Overskrift2"/>
    <w:uiPriority w:val="2"/>
    <w:rsid w:val="00250BC0"/>
    <w:rPr>
      <w:rFonts w:asciiTheme="majorHAnsi" w:eastAsiaTheme="majorEastAsia" w:hAnsiTheme="majorHAnsi" w:cstheme="majorBidi"/>
      <w:color w:val="005092" w:themeColor="text2"/>
      <w:spacing w:val="8"/>
      <w:sz w:val="26"/>
      <w:szCs w:val="26"/>
    </w:rPr>
  </w:style>
  <w:style w:type="character" w:styleId="Hyperlink">
    <w:name w:val="Hyperlink"/>
    <w:basedOn w:val="Standardskrifttypeiafsnit"/>
    <w:uiPriority w:val="99"/>
    <w:unhideWhenUsed/>
    <w:rsid w:val="00A20780"/>
    <w:rPr>
      <w:color w:val="005092" w:themeColor="hyperlink"/>
      <w:u w:val="single"/>
    </w:rPr>
  </w:style>
  <w:style w:type="character" w:styleId="Ulstomtale">
    <w:name w:val="Unresolved Mention"/>
    <w:basedOn w:val="Standardskrifttypeiafsnit"/>
    <w:uiPriority w:val="99"/>
    <w:semiHidden/>
    <w:unhideWhenUsed/>
    <w:rsid w:val="00A20780"/>
    <w:rPr>
      <w:color w:val="605E5C"/>
      <w:shd w:val="clear" w:color="auto" w:fill="E1DFDD"/>
    </w:rPr>
  </w:style>
  <w:style w:type="character" w:customStyle="1" w:styleId="Overskrift3Tegn">
    <w:name w:val="Overskrift 3 Tegn"/>
    <w:basedOn w:val="Standardskrifttypeiafsnit"/>
    <w:link w:val="Overskrift3"/>
    <w:uiPriority w:val="9"/>
    <w:semiHidden/>
    <w:rsid w:val="00137BF9"/>
    <w:rPr>
      <w:rFonts w:asciiTheme="majorHAnsi" w:eastAsiaTheme="majorEastAsia" w:hAnsiTheme="majorHAnsi" w:cstheme="majorBidi"/>
      <w:color w:val="131C30" w:themeColor="accent1" w:themeShade="7F"/>
      <w:sz w:val="24"/>
      <w:szCs w:val="24"/>
    </w:rPr>
  </w:style>
  <w:style w:type="table" w:customStyle="1" w:styleId="Tabel-Gitter1">
    <w:name w:val="Tabel - Gitter1"/>
    <w:basedOn w:val="Tabel-Normal"/>
    <w:next w:val="Tabel-Gitter"/>
    <w:uiPriority w:val="59"/>
    <w:qFormat/>
    <w:rsid w:val="00137BF9"/>
    <w:rPr>
      <w:rFonts w:eastAsia="Calibri"/>
      <w:kern w:val="0"/>
      <w:lang w:eastAsia="da-D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Gitter">
    <w:name w:val="Table Grid"/>
    <w:basedOn w:val="Tabel-Normal"/>
    <w:uiPriority w:val="59"/>
    <w:qFormat/>
    <w:rsid w:val="0013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aliases w:val="Tabeltypografi"/>
    <w:basedOn w:val="Normal"/>
    <w:next w:val="Normal"/>
    <w:uiPriority w:val="1"/>
    <w:qFormat/>
    <w:rsid w:val="00137BF9"/>
    <w:pPr>
      <w:spacing w:line="276" w:lineRule="auto"/>
      <w:ind w:right="0"/>
    </w:pPr>
    <w:rPr>
      <w:rFonts w:eastAsia="Calibri"/>
      <w:kern w:val="0"/>
      <w:sz w:val="20"/>
      <w14:ligatures w14:val="none"/>
    </w:rPr>
  </w:style>
  <w:style w:type="paragraph" w:styleId="Listeafsnit">
    <w:name w:val="List Paragraph"/>
    <w:aliases w:val="BIlag"/>
    <w:basedOn w:val="Normal"/>
    <w:uiPriority w:val="99"/>
    <w:unhideWhenUsed/>
    <w:qFormat/>
    <w:rsid w:val="00870A79"/>
    <w:pPr>
      <w:ind w:left="720"/>
      <w:contextualSpacing/>
    </w:pPr>
  </w:style>
  <w:style w:type="character" w:styleId="Kraftighenvisning">
    <w:name w:val="Intense Reference"/>
    <w:basedOn w:val="Standardskrifttypeiafsnit"/>
    <w:uiPriority w:val="99"/>
    <w:qFormat/>
    <w:rsid w:val="00FC3C47"/>
    <w:rPr>
      <w:rFonts w:cs="Times New Roman"/>
      <w:b/>
      <w:color w:val="A87C4C"/>
      <w:sz w:val="22"/>
      <w:szCs w:val="22"/>
      <w:u w:val="none"/>
    </w:rPr>
  </w:style>
  <w:style w:type="paragraph" w:customStyle="1" w:styleId="Default">
    <w:name w:val="Default"/>
    <w:rsid w:val="00FC3C47"/>
    <w:pPr>
      <w:autoSpaceDE w:val="0"/>
      <w:autoSpaceDN w:val="0"/>
      <w:adjustRightInd w:val="0"/>
    </w:pPr>
    <w:rPr>
      <w:rFonts w:ascii="Times New Roman" w:eastAsia="Calibri" w:hAnsi="Times New Roman"/>
      <w:color w:val="000000"/>
      <w:kern w:val="0"/>
      <w:sz w:val="24"/>
      <w:szCs w:val="24"/>
      <w14:ligatures w14:val="none"/>
    </w:rPr>
  </w:style>
  <w:style w:type="character" w:styleId="Kommentarhenvisning">
    <w:name w:val="annotation reference"/>
    <w:basedOn w:val="Standardskrifttypeiafsnit"/>
    <w:uiPriority w:val="99"/>
    <w:semiHidden/>
    <w:unhideWhenUsed/>
    <w:rsid w:val="00E73FB8"/>
    <w:rPr>
      <w:sz w:val="16"/>
      <w:szCs w:val="16"/>
    </w:rPr>
  </w:style>
  <w:style w:type="paragraph" w:styleId="Kommentartekst">
    <w:name w:val="annotation text"/>
    <w:basedOn w:val="Normal"/>
    <w:link w:val="KommentartekstTegn"/>
    <w:uiPriority w:val="99"/>
    <w:semiHidden/>
    <w:unhideWhenUsed/>
    <w:rsid w:val="00E73FB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73FB8"/>
    <w:rPr>
      <w:sz w:val="20"/>
      <w:szCs w:val="20"/>
    </w:rPr>
  </w:style>
  <w:style w:type="paragraph" w:styleId="Kommentaremne">
    <w:name w:val="annotation subject"/>
    <w:basedOn w:val="Kommentartekst"/>
    <w:next w:val="Kommentartekst"/>
    <w:link w:val="KommentaremneTegn"/>
    <w:uiPriority w:val="99"/>
    <w:semiHidden/>
    <w:unhideWhenUsed/>
    <w:rsid w:val="00E73FB8"/>
    <w:rPr>
      <w:b/>
      <w:bCs/>
    </w:rPr>
  </w:style>
  <w:style w:type="character" w:customStyle="1" w:styleId="KommentaremneTegn">
    <w:name w:val="Kommentaremne Tegn"/>
    <w:basedOn w:val="KommentartekstTegn"/>
    <w:link w:val="Kommentaremne"/>
    <w:uiPriority w:val="99"/>
    <w:semiHidden/>
    <w:rsid w:val="00E73FB8"/>
    <w:rPr>
      <w:b/>
      <w:bCs/>
      <w:sz w:val="20"/>
      <w:szCs w:val="20"/>
    </w:rPr>
  </w:style>
  <w:style w:type="paragraph" w:customStyle="1" w:styleId="Kursivnyuafsnit">
    <w:name w:val="Kursiv nyu afsnit"/>
    <w:basedOn w:val="Normal"/>
    <w:qFormat/>
    <w:rsid w:val="00405CD0"/>
    <w:pPr>
      <w:tabs>
        <w:tab w:val="left" w:pos="567"/>
        <w:tab w:val="left" w:pos="1134"/>
        <w:tab w:val="decimal" w:pos="7938"/>
        <w:tab w:val="left" w:pos="8222"/>
      </w:tabs>
      <w:spacing w:line="240" w:lineRule="auto"/>
      <w:ind w:left="567" w:right="0"/>
      <w:textAlignment w:val="baseline"/>
    </w:pPr>
    <w:rPr>
      <w:rFonts w:cs="Calibri"/>
      <w:i/>
      <w:iCs/>
      <w:color w:val="000000" w:themeColor="text1"/>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7817">
      <w:bodyDiv w:val="1"/>
      <w:marLeft w:val="0"/>
      <w:marRight w:val="0"/>
      <w:marTop w:val="0"/>
      <w:marBottom w:val="0"/>
      <w:divBdr>
        <w:top w:val="none" w:sz="0" w:space="0" w:color="auto"/>
        <w:left w:val="none" w:sz="0" w:space="0" w:color="auto"/>
        <w:bottom w:val="none" w:sz="0" w:space="0" w:color="auto"/>
        <w:right w:val="none" w:sz="0" w:space="0" w:color="auto"/>
      </w:divBdr>
    </w:div>
    <w:div w:id="551186644">
      <w:bodyDiv w:val="1"/>
      <w:marLeft w:val="0"/>
      <w:marRight w:val="0"/>
      <w:marTop w:val="0"/>
      <w:marBottom w:val="0"/>
      <w:divBdr>
        <w:top w:val="none" w:sz="0" w:space="0" w:color="auto"/>
        <w:left w:val="none" w:sz="0" w:space="0" w:color="auto"/>
        <w:bottom w:val="none" w:sz="0" w:space="0" w:color="auto"/>
        <w:right w:val="none" w:sz="0" w:space="0" w:color="auto"/>
      </w:divBdr>
    </w:div>
    <w:div w:id="764036108">
      <w:bodyDiv w:val="1"/>
      <w:marLeft w:val="0"/>
      <w:marRight w:val="0"/>
      <w:marTop w:val="0"/>
      <w:marBottom w:val="0"/>
      <w:divBdr>
        <w:top w:val="none" w:sz="0" w:space="0" w:color="auto"/>
        <w:left w:val="none" w:sz="0" w:space="0" w:color="auto"/>
        <w:bottom w:val="none" w:sz="0" w:space="0" w:color="auto"/>
        <w:right w:val="none" w:sz="0" w:space="0" w:color="auto"/>
      </w:divBdr>
    </w:div>
    <w:div w:id="1122306851">
      <w:bodyDiv w:val="1"/>
      <w:marLeft w:val="0"/>
      <w:marRight w:val="0"/>
      <w:marTop w:val="0"/>
      <w:marBottom w:val="0"/>
      <w:divBdr>
        <w:top w:val="none" w:sz="0" w:space="0" w:color="auto"/>
        <w:left w:val="none" w:sz="0" w:space="0" w:color="auto"/>
        <w:bottom w:val="none" w:sz="0" w:space="0" w:color="auto"/>
        <w:right w:val="none" w:sz="0" w:space="0" w:color="auto"/>
      </w:divBdr>
    </w:div>
    <w:div w:id="1359355585">
      <w:bodyDiv w:val="1"/>
      <w:marLeft w:val="0"/>
      <w:marRight w:val="0"/>
      <w:marTop w:val="0"/>
      <w:marBottom w:val="0"/>
      <w:divBdr>
        <w:top w:val="none" w:sz="0" w:space="0" w:color="auto"/>
        <w:left w:val="none" w:sz="0" w:space="0" w:color="auto"/>
        <w:bottom w:val="none" w:sz="0" w:space="0" w:color="auto"/>
        <w:right w:val="none" w:sz="0" w:space="0" w:color="auto"/>
      </w:divBdr>
    </w:div>
    <w:div w:id="18292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nt\Downloads\Brevpapir_YsMen.dotx" TargetMode="External"/></Relationships>
</file>

<file path=word/theme/theme1.xml><?xml version="1.0" encoding="utf-8"?>
<a:theme xmlns:a="http://schemas.openxmlformats.org/drawingml/2006/main" name="Office-tema">
  <a:themeElements>
    <a:clrScheme name="Y's Men">
      <a:dk1>
        <a:sysClr val="windowText" lastClr="000000"/>
      </a:dk1>
      <a:lt1>
        <a:sysClr val="window" lastClr="FFFFFF"/>
      </a:lt1>
      <a:dk2>
        <a:srgbClr val="005092"/>
      </a:dk2>
      <a:lt2>
        <a:srgbClr val="E7E6E6"/>
      </a:lt2>
      <a:accent1>
        <a:srgbClr val="263962"/>
      </a:accent1>
      <a:accent2>
        <a:srgbClr val="C10A27"/>
      </a:accent2>
      <a:accent3>
        <a:srgbClr val="FFD300"/>
      </a:accent3>
      <a:accent4>
        <a:srgbClr val="7F7F7F"/>
      </a:accent4>
      <a:accent5>
        <a:srgbClr val="A5A5A5"/>
      </a:accent5>
      <a:accent6>
        <a:srgbClr val="D8D8D8"/>
      </a:accent6>
      <a:hlink>
        <a:srgbClr val="005092"/>
      </a:hlink>
      <a:folHlink>
        <a:srgbClr val="C10A27"/>
      </a:folHlink>
    </a:clrScheme>
    <a:fontScheme name="Ys Men Clu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7958-2B92-4AF9-8A35-F76ACAE9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Brevpapir_YsMen</Template>
  <TotalTime>125</TotalTime>
  <Pages>9</Pages>
  <Words>2400</Words>
  <Characters>14644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Nørgaard Jepsen</dc:creator>
  <cp:keywords/>
  <dc:description/>
  <cp:lastModifiedBy>Jørgen Kallesen</cp:lastModifiedBy>
  <cp:revision>31</cp:revision>
  <cp:lastPrinted>2025-06-02T17:16:00Z</cp:lastPrinted>
  <dcterms:created xsi:type="dcterms:W3CDTF">2025-05-18T11:56:00Z</dcterms:created>
  <dcterms:modified xsi:type="dcterms:W3CDTF">2025-06-02T17:16:00Z</dcterms:modified>
</cp:coreProperties>
</file>